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19F798" w14:textId="5E4C2750" w:rsidR="00BF3BB1" w:rsidRPr="003F2068" w:rsidRDefault="006B7765" w:rsidP="006D5E6C">
      <w:pPr>
        <w:pStyle w:val="2"/>
        <w:spacing w:line="276" w:lineRule="auto"/>
        <w:jc w:val="right"/>
        <w:outlineLvl w:val="0"/>
        <w:rPr>
          <w:rFonts w:ascii="Century Gothic" w:eastAsia="Times New Roman" w:hAnsi="Century Gothic" w:cs="Tahoma"/>
          <w:b/>
          <w:bCs/>
        </w:rPr>
      </w:pPr>
      <w:r w:rsidRPr="008856BD">
        <w:rPr>
          <w:rFonts w:ascii="Century Gothic" w:eastAsia="Times New Roman" w:hAnsi="Century Gothic" w:cs="Tahoma"/>
          <w:b/>
          <w:bCs/>
        </w:rPr>
        <w:t xml:space="preserve">Αθήνα, </w:t>
      </w:r>
      <w:r w:rsidR="00AB7A91">
        <w:rPr>
          <w:rFonts w:ascii="Century Gothic" w:eastAsia="Times New Roman" w:hAnsi="Century Gothic" w:cs="Tahoma"/>
          <w:b/>
          <w:bCs/>
        </w:rPr>
        <w:t>28</w:t>
      </w:r>
      <w:r w:rsidR="00D0554F" w:rsidRPr="008856BD">
        <w:rPr>
          <w:rFonts w:ascii="Century Gothic" w:eastAsia="Times New Roman" w:hAnsi="Century Gothic" w:cs="Tahoma"/>
          <w:b/>
          <w:bCs/>
        </w:rPr>
        <w:t>.</w:t>
      </w:r>
      <w:r w:rsidR="002C3974" w:rsidRPr="003F2068">
        <w:rPr>
          <w:rFonts w:ascii="Century Gothic" w:eastAsia="Times New Roman" w:hAnsi="Century Gothic" w:cs="Tahoma"/>
          <w:b/>
          <w:bCs/>
        </w:rPr>
        <w:t>0</w:t>
      </w:r>
      <w:r w:rsidR="00AB7A91">
        <w:rPr>
          <w:rFonts w:ascii="Century Gothic" w:eastAsia="Times New Roman" w:hAnsi="Century Gothic" w:cs="Tahoma"/>
          <w:b/>
          <w:bCs/>
        </w:rPr>
        <w:t>5</w:t>
      </w:r>
      <w:r w:rsidR="00996FCE" w:rsidRPr="008856BD">
        <w:rPr>
          <w:rFonts w:ascii="Century Gothic" w:eastAsia="Times New Roman" w:hAnsi="Century Gothic" w:cs="Tahoma"/>
          <w:b/>
          <w:bCs/>
        </w:rPr>
        <w:t>.20</w:t>
      </w:r>
      <w:r w:rsidR="00BF2CC9">
        <w:rPr>
          <w:rFonts w:ascii="Century Gothic" w:eastAsia="Times New Roman" w:hAnsi="Century Gothic" w:cs="Tahoma"/>
          <w:b/>
          <w:bCs/>
        </w:rPr>
        <w:t>2</w:t>
      </w:r>
      <w:r w:rsidR="006D5E6C">
        <w:rPr>
          <w:rFonts w:ascii="Century Gothic" w:eastAsia="Times New Roman" w:hAnsi="Century Gothic" w:cs="Tahoma"/>
          <w:b/>
          <w:bCs/>
        </w:rPr>
        <w:t>4</w:t>
      </w:r>
    </w:p>
    <w:p w14:paraId="5B3C3EE9" w14:textId="77777777" w:rsidR="00AE2A3A" w:rsidRPr="008856BD" w:rsidRDefault="00AE2A3A" w:rsidP="006D5E6C">
      <w:pPr>
        <w:pStyle w:val="3"/>
        <w:spacing w:line="276" w:lineRule="auto"/>
        <w:rPr>
          <w:rFonts w:ascii="Century Gothic" w:hAnsi="Century Gothic"/>
        </w:rPr>
      </w:pPr>
    </w:p>
    <w:p w14:paraId="2AF79082" w14:textId="77777777" w:rsidR="00551D2E" w:rsidRPr="008856BD" w:rsidRDefault="00551D2E" w:rsidP="006D5E6C">
      <w:pPr>
        <w:pStyle w:val="3"/>
        <w:spacing w:line="276" w:lineRule="auto"/>
        <w:rPr>
          <w:rFonts w:ascii="Century Gothic" w:hAnsi="Century Gothic"/>
        </w:rPr>
      </w:pPr>
      <w:r w:rsidRPr="008856BD">
        <w:rPr>
          <w:rFonts w:ascii="Century Gothic" w:hAnsi="Century Gothic"/>
        </w:rPr>
        <w:t xml:space="preserve">ΑΝΑΚΟΙΝΩΣΗ </w:t>
      </w:r>
    </w:p>
    <w:p w14:paraId="766F9A33" w14:textId="77777777" w:rsidR="00551D2E" w:rsidRDefault="00551D2E" w:rsidP="006D5E6C">
      <w:pPr>
        <w:pStyle w:val="2"/>
        <w:spacing w:line="276" w:lineRule="auto"/>
        <w:jc w:val="center"/>
        <w:outlineLvl w:val="0"/>
        <w:rPr>
          <w:rFonts w:ascii="Century Gothic" w:eastAsia="Times New Roman" w:hAnsi="Century Gothic" w:cs="Tahoma"/>
          <w:b/>
          <w:bCs/>
        </w:rPr>
      </w:pPr>
      <w:r w:rsidRPr="008856BD">
        <w:rPr>
          <w:rFonts w:ascii="Century Gothic" w:eastAsia="Times New Roman" w:hAnsi="Century Gothic" w:cs="Tahoma"/>
          <w:b/>
          <w:bCs/>
        </w:rPr>
        <w:t>ΠΡΟΓΡΑΜΜΑΤΩΝ ΖΥΓΙΣΗΣ</w:t>
      </w:r>
    </w:p>
    <w:p w14:paraId="327B819A" w14:textId="020704A2" w:rsidR="00551D2E" w:rsidRDefault="00AB7A91" w:rsidP="006D5E6C">
      <w:pPr>
        <w:pStyle w:val="2"/>
        <w:spacing w:line="276" w:lineRule="auto"/>
        <w:jc w:val="center"/>
        <w:outlineLvl w:val="0"/>
        <w:rPr>
          <w:rFonts w:ascii="Century Gothic" w:eastAsia="Times New Roman" w:hAnsi="Century Gothic" w:cs="Tahoma"/>
          <w:b/>
          <w:bCs/>
        </w:rPr>
      </w:pPr>
      <w:r>
        <w:rPr>
          <w:rFonts w:ascii="Century Gothic" w:eastAsia="Times New Roman" w:hAnsi="Century Gothic" w:cs="Tahoma"/>
          <w:b/>
          <w:bCs/>
        </w:rPr>
        <w:t>2</w:t>
      </w:r>
      <w:r w:rsidR="00551D2E" w:rsidRPr="00D87337">
        <w:rPr>
          <w:rFonts w:ascii="Century Gothic" w:eastAsia="Times New Roman" w:hAnsi="Century Gothic" w:cs="Tahoma"/>
          <w:b/>
          <w:bCs/>
          <w:vertAlign w:val="superscript"/>
        </w:rPr>
        <w:t>ου</w:t>
      </w:r>
      <w:r w:rsidR="00551D2E">
        <w:rPr>
          <w:rFonts w:ascii="Century Gothic" w:eastAsia="Times New Roman" w:hAnsi="Century Gothic" w:cs="Tahoma"/>
          <w:b/>
          <w:bCs/>
        </w:rPr>
        <w:t xml:space="preserve"> ΑΝΟΙΧΤΟΥ ΔΙΑΣΥΛΛΟΓΙΚΟΥ ΠΡΩΤΑΘΛΗΜΑΤΟΣ Ε.ΤΑ.Ν.Ε.</w:t>
      </w:r>
    </w:p>
    <w:p w14:paraId="4727BA26" w14:textId="77777777" w:rsidR="00551D2E" w:rsidRDefault="00551D2E" w:rsidP="006D5E6C">
      <w:pPr>
        <w:pStyle w:val="2"/>
        <w:spacing w:line="276" w:lineRule="auto"/>
        <w:jc w:val="center"/>
        <w:outlineLvl w:val="0"/>
        <w:rPr>
          <w:rFonts w:ascii="Century Gothic" w:eastAsia="Times New Roman" w:hAnsi="Century Gothic" w:cs="Tahoma"/>
          <w:b/>
          <w:bCs/>
        </w:rPr>
      </w:pPr>
      <w:r>
        <w:rPr>
          <w:rFonts w:ascii="Century Gothic" w:eastAsia="Times New Roman" w:hAnsi="Century Gothic" w:cs="Tahoma"/>
          <w:b/>
          <w:bCs/>
        </w:rPr>
        <w:t>ΑΝΔΡΩΝ – ΓΥΝΑΙΚΩΝ, ΕΦΗΒΩΝ – ΝΕΑΝΙΔΩΝ, ΠΑΙΔΩΝ – ΚΟΡΑΣΙΔΩΝ</w:t>
      </w:r>
    </w:p>
    <w:p w14:paraId="05A96829" w14:textId="3E9FB6FA" w:rsidR="004E4283" w:rsidRPr="008856BD" w:rsidRDefault="002C3974" w:rsidP="006D5E6C">
      <w:pPr>
        <w:pStyle w:val="2"/>
        <w:spacing w:line="276" w:lineRule="auto"/>
        <w:jc w:val="center"/>
        <w:outlineLvl w:val="0"/>
        <w:rPr>
          <w:rFonts w:ascii="Century Gothic" w:eastAsia="Times New Roman" w:hAnsi="Century Gothic" w:cs="Tahoma"/>
          <w:b/>
          <w:bCs/>
        </w:rPr>
      </w:pPr>
      <w:r>
        <w:rPr>
          <w:rFonts w:ascii="Century Gothic" w:eastAsia="Times New Roman" w:hAnsi="Century Gothic" w:cs="Tahoma"/>
          <w:b/>
          <w:bCs/>
        </w:rPr>
        <w:t>ΧΑΛΚΙΔΑ</w:t>
      </w:r>
      <w:r w:rsidR="00D0554F" w:rsidRPr="008856BD">
        <w:rPr>
          <w:rFonts w:ascii="Century Gothic" w:eastAsia="Times New Roman" w:hAnsi="Century Gothic" w:cs="Tahoma"/>
          <w:b/>
          <w:bCs/>
        </w:rPr>
        <w:t xml:space="preserve"> </w:t>
      </w:r>
      <w:r w:rsidR="00AB7A91">
        <w:rPr>
          <w:rFonts w:ascii="Century Gothic" w:eastAsia="Times New Roman" w:hAnsi="Century Gothic" w:cs="Tahoma"/>
          <w:b/>
          <w:bCs/>
        </w:rPr>
        <w:t>31.5</w:t>
      </w:r>
      <w:r w:rsidR="00BF588A" w:rsidRPr="008856BD">
        <w:rPr>
          <w:rFonts w:ascii="Century Gothic" w:eastAsia="Times New Roman" w:hAnsi="Century Gothic" w:cs="Tahoma"/>
          <w:b/>
          <w:bCs/>
        </w:rPr>
        <w:t xml:space="preserve"> - </w:t>
      </w:r>
      <w:r w:rsidR="00AB7A91">
        <w:rPr>
          <w:rFonts w:ascii="Century Gothic" w:eastAsia="Times New Roman" w:hAnsi="Century Gothic" w:cs="Tahoma"/>
          <w:b/>
          <w:bCs/>
        </w:rPr>
        <w:t>02</w:t>
      </w:r>
      <w:r w:rsidR="002E68D3" w:rsidRPr="008856BD">
        <w:rPr>
          <w:rFonts w:ascii="Century Gothic" w:eastAsia="Times New Roman" w:hAnsi="Century Gothic" w:cs="Tahoma"/>
          <w:b/>
          <w:bCs/>
        </w:rPr>
        <w:t>/</w:t>
      </w:r>
      <w:r>
        <w:rPr>
          <w:rFonts w:ascii="Century Gothic" w:eastAsia="Times New Roman" w:hAnsi="Century Gothic" w:cs="Tahoma"/>
          <w:b/>
          <w:bCs/>
        </w:rPr>
        <w:t>0</w:t>
      </w:r>
      <w:r w:rsidR="00AB7A91">
        <w:rPr>
          <w:rFonts w:ascii="Century Gothic" w:eastAsia="Times New Roman" w:hAnsi="Century Gothic" w:cs="Tahoma"/>
          <w:b/>
          <w:bCs/>
        </w:rPr>
        <w:t>6</w:t>
      </w:r>
      <w:r w:rsidR="004E4283" w:rsidRPr="008856BD">
        <w:rPr>
          <w:rFonts w:ascii="Century Gothic" w:eastAsia="Times New Roman" w:hAnsi="Century Gothic" w:cs="Tahoma"/>
          <w:b/>
          <w:bCs/>
        </w:rPr>
        <w:t>/20</w:t>
      </w:r>
      <w:r w:rsidR="00BF2CC9">
        <w:rPr>
          <w:rFonts w:ascii="Century Gothic" w:eastAsia="Times New Roman" w:hAnsi="Century Gothic" w:cs="Tahoma"/>
          <w:b/>
          <w:bCs/>
        </w:rPr>
        <w:t>2</w:t>
      </w:r>
      <w:r w:rsidR="006D5E6C">
        <w:rPr>
          <w:rFonts w:ascii="Century Gothic" w:eastAsia="Times New Roman" w:hAnsi="Century Gothic" w:cs="Tahoma"/>
          <w:b/>
          <w:bCs/>
        </w:rPr>
        <w:t>4</w:t>
      </w:r>
    </w:p>
    <w:p w14:paraId="5424D6B1" w14:textId="7AD09788" w:rsidR="006E696A" w:rsidRPr="00AE2A3A" w:rsidRDefault="00000000" w:rsidP="006D5E6C">
      <w:pPr>
        <w:shd w:val="clear" w:color="auto" w:fill="FFFFFF"/>
        <w:spacing w:after="0"/>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pict w14:anchorId="2F5244A1">
          <v:rect id="_x0000_i1025" style="width:0;height:1.5pt" o:hralign="center" o:hrstd="t" o:hr="t" fillcolor="#a0a0a0" stroked="f"/>
        </w:pict>
      </w:r>
    </w:p>
    <w:p w14:paraId="0FFD5167" w14:textId="77777777" w:rsidR="00D454D7" w:rsidRDefault="00D454D7" w:rsidP="006D5E6C">
      <w:pPr>
        <w:shd w:val="clear" w:color="auto" w:fill="FFFFFF"/>
        <w:spacing w:after="0"/>
        <w:ind w:firstLine="720"/>
        <w:jc w:val="both"/>
        <w:rPr>
          <w:rFonts w:ascii="Century Gothic" w:eastAsia="Times New Roman" w:hAnsi="Century Gothic" w:cs="Calibri"/>
          <w:color w:val="000000"/>
          <w:sz w:val="24"/>
          <w:szCs w:val="24"/>
          <w:lang w:eastAsia="el-GR"/>
        </w:rPr>
      </w:pPr>
    </w:p>
    <w:p w14:paraId="5946E8C0" w14:textId="3CD45621" w:rsidR="00AE2A3A" w:rsidRDefault="00AE2A3A" w:rsidP="006D5E6C">
      <w:pPr>
        <w:shd w:val="clear" w:color="auto" w:fill="FFFFFF"/>
        <w:spacing w:after="0"/>
        <w:ind w:firstLine="720"/>
        <w:jc w:val="both"/>
        <w:rPr>
          <w:rFonts w:ascii="Century Gothic" w:eastAsia="Times New Roman" w:hAnsi="Century Gothic" w:cs="Calibri"/>
          <w:color w:val="000000"/>
          <w:sz w:val="24"/>
          <w:szCs w:val="24"/>
          <w:lang w:eastAsia="el-GR"/>
        </w:rPr>
      </w:pPr>
      <w:r w:rsidRPr="008856BD">
        <w:rPr>
          <w:rFonts w:ascii="Century Gothic" w:eastAsia="Times New Roman" w:hAnsi="Century Gothic" w:cs="Calibri"/>
          <w:color w:val="000000"/>
          <w:sz w:val="24"/>
          <w:szCs w:val="24"/>
          <w:lang w:eastAsia="el-GR"/>
        </w:rPr>
        <w:t>Για τη διευκόλυνση αθλητών, προπονητών, γονέων αλλά και θεατών, σας ενημερώνουμε ότι:</w:t>
      </w:r>
    </w:p>
    <w:p w14:paraId="66433932" w14:textId="77777777" w:rsidR="00551D2E" w:rsidRDefault="00551D2E" w:rsidP="006D5E6C">
      <w:pPr>
        <w:pStyle w:val="2"/>
        <w:spacing w:line="276" w:lineRule="auto"/>
        <w:outlineLvl w:val="0"/>
        <w:rPr>
          <w:rFonts w:ascii="Century Gothic" w:hAnsi="Century Gothic" w:cs="Calibri"/>
          <w:b/>
          <w:bCs/>
        </w:rPr>
      </w:pPr>
    </w:p>
    <w:p w14:paraId="45583F11" w14:textId="77777777" w:rsidR="00171CFC" w:rsidRPr="00FB090E" w:rsidRDefault="00171CFC" w:rsidP="00171CFC">
      <w:pPr>
        <w:pStyle w:val="2"/>
        <w:spacing w:line="276" w:lineRule="auto"/>
        <w:outlineLvl w:val="0"/>
        <w:rPr>
          <w:rFonts w:ascii="Century Gothic" w:hAnsi="Century Gothic" w:cs="Calibri"/>
          <w:sz w:val="22"/>
          <w:szCs w:val="22"/>
          <w:u w:val="single"/>
        </w:rPr>
      </w:pPr>
      <w:r w:rsidRPr="00FB090E">
        <w:rPr>
          <w:rFonts w:ascii="Century Gothic" w:hAnsi="Century Gothic" w:cs="Calibri"/>
          <w:b/>
          <w:bCs/>
          <w:sz w:val="22"/>
          <w:szCs w:val="22"/>
        </w:rPr>
        <w:t xml:space="preserve">Όλοι οι θεατές, αλλά και αθλητές – αθλήτριες προπονητές, αρχηγοί ομάδων καθώς και όποιος έχει δηλωθεί με ιδιότητα από τον σύλλογο, θα πρέπει να ακολουθήσουν πιστά </w:t>
      </w:r>
      <w:r w:rsidRPr="00FB090E">
        <w:rPr>
          <w:rFonts w:ascii="Century Gothic" w:hAnsi="Century Gothic" w:cs="Calibri"/>
          <w:b/>
          <w:bCs/>
          <w:sz w:val="22"/>
          <w:szCs w:val="22"/>
          <w:u w:val="single"/>
        </w:rPr>
        <w:t xml:space="preserve">τις τελευταίες διευκρινιστικές οδηγίες για την άθληση στο σύνολο της επικράτειας υπό το καθεστώς ειδικών περιοριστικών μέτρων για την αντιμετώπιση της πανδημίας </w:t>
      </w:r>
      <w:r w:rsidRPr="00FB090E">
        <w:rPr>
          <w:rFonts w:ascii="Century Gothic" w:hAnsi="Century Gothic" w:cs="Calibri"/>
          <w:b/>
          <w:bCs/>
          <w:sz w:val="22"/>
          <w:szCs w:val="22"/>
          <w:u w:val="single"/>
          <w:lang w:val="en-US"/>
        </w:rPr>
        <w:t>Covid</w:t>
      </w:r>
      <w:r w:rsidRPr="00FB090E">
        <w:rPr>
          <w:rFonts w:ascii="Century Gothic" w:hAnsi="Century Gothic" w:cs="Calibri"/>
          <w:b/>
          <w:bCs/>
          <w:sz w:val="22"/>
          <w:szCs w:val="22"/>
          <w:u w:val="single"/>
        </w:rPr>
        <w:t>-19, οι οποίες επικαιροποιούνται κάθε εβδομάδα και ως στιγμής ισχύουν οι ακόλουθες :</w:t>
      </w:r>
      <w:r w:rsidRPr="00FB090E">
        <w:rPr>
          <w:rFonts w:ascii="Century Gothic" w:hAnsi="Century Gothic" w:cs="Calibri"/>
          <w:sz w:val="22"/>
          <w:szCs w:val="22"/>
          <w:u w:val="single"/>
        </w:rPr>
        <w:t xml:space="preserve"> </w:t>
      </w:r>
    </w:p>
    <w:p w14:paraId="65784677" w14:textId="77777777" w:rsidR="00171CFC" w:rsidRPr="00FB090E" w:rsidRDefault="00171CFC" w:rsidP="00171CFC">
      <w:pPr>
        <w:pStyle w:val="2"/>
        <w:spacing w:line="276" w:lineRule="auto"/>
        <w:outlineLvl w:val="0"/>
        <w:rPr>
          <w:rFonts w:ascii="Century Gothic" w:hAnsi="Century Gothic"/>
          <w:b/>
          <w:bCs/>
          <w:color w:val="0000FF"/>
          <w:sz w:val="22"/>
          <w:szCs w:val="22"/>
          <w:u w:val="single"/>
        </w:rPr>
      </w:pPr>
      <w:hyperlink r:id="rId7" w:history="1">
        <w:r w:rsidRPr="00FB090E">
          <w:rPr>
            <w:rStyle w:val="-"/>
            <w:rFonts w:ascii="Century Gothic" w:hAnsi="Century Gothic"/>
            <w:b/>
            <w:bCs/>
            <w:sz w:val="22"/>
            <w:szCs w:val="22"/>
          </w:rPr>
          <w:t>https://gga.gov.gr/images/odigies_athlitismos_lockdown_27_03_2023.pdf</w:t>
        </w:r>
      </w:hyperlink>
    </w:p>
    <w:p w14:paraId="52343485" w14:textId="77777777" w:rsidR="00171CFC" w:rsidRPr="00FB090E" w:rsidRDefault="00171CFC" w:rsidP="00171CFC">
      <w:pPr>
        <w:autoSpaceDE w:val="0"/>
        <w:autoSpaceDN w:val="0"/>
        <w:adjustRightInd w:val="0"/>
        <w:spacing w:after="0"/>
        <w:jc w:val="both"/>
        <w:rPr>
          <w:rFonts w:ascii="Century Gothic" w:hAnsi="Century Gothic"/>
          <w:b/>
          <w:color w:val="FF0000"/>
          <w:highlight w:val="yellow"/>
          <w:u w:val="single"/>
        </w:rPr>
      </w:pPr>
      <w:r>
        <w:rPr>
          <w:rFonts w:ascii="Calibri" w:eastAsia="Times New Roman" w:hAnsi="Calibri" w:cs="Calibri"/>
          <w:color w:val="000000"/>
          <w:lang w:eastAsia="el-GR"/>
        </w:rPr>
        <w:pict w14:anchorId="548C420B">
          <v:rect id="_x0000_i1027" style="width:0;height:1.5pt" o:hralign="center" o:bullet="t" o:hrstd="t" o:hr="t" fillcolor="#a0a0a0" stroked="f"/>
        </w:pict>
      </w:r>
      <w:bookmarkStart w:id="0" w:name="_Hlk103779496"/>
    </w:p>
    <w:p w14:paraId="37CFC4BC" w14:textId="77777777" w:rsidR="00171CFC" w:rsidRPr="00FB090E" w:rsidRDefault="00171CFC" w:rsidP="00171CFC">
      <w:pPr>
        <w:autoSpaceDE w:val="0"/>
        <w:autoSpaceDN w:val="0"/>
        <w:adjustRightInd w:val="0"/>
        <w:spacing w:after="0"/>
        <w:jc w:val="both"/>
        <w:rPr>
          <w:rFonts w:ascii="Century Gothic" w:hAnsi="Century Gothic"/>
          <w:b/>
          <w:color w:val="FF0000"/>
          <w:highlight w:val="yellow"/>
          <w:u w:val="single"/>
        </w:rPr>
      </w:pPr>
    </w:p>
    <w:p w14:paraId="2A799AE4" w14:textId="2289DDBB" w:rsidR="00171CFC" w:rsidRPr="008457D4" w:rsidRDefault="00171CFC" w:rsidP="008457D4">
      <w:pPr>
        <w:pStyle w:val="Default"/>
        <w:spacing w:line="276" w:lineRule="auto"/>
        <w:jc w:val="both"/>
        <w:rPr>
          <w:rFonts w:ascii="Century Gothic" w:hAnsi="Century Gothic"/>
          <w:b/>
          <w:bCs/>
          <w:color w:val="0000FF"/>
          <w:sz w:val="22"/>
          <w:szCs w:val="22"/>
          <w:u w:val="single"/>
        </w:rPr>
      </w:pPr>
      <w:r w:rsidRPr="00FB090E">
        <w:rPr>
          <w:rFonts w:ascii="Century Gothic" w:hAnsi="Century Gothic"/>
          <w:b/>
          <w:bCs/>
          <w:color w:val="0000FF"/>
          <w:sz w:val="22"/>
          <w:szCs w:val="22"/>
          <w:u w:val="single"/>
        </w:rPr>
        <w:t xml:space="preserve">ΠΡΟΣΟΧΗ : </w:t>
      </w:r>
    </w:p>
    <w:p w14:paraId="1637E463" w14:textId="77777777" w:rsidR="00171CFC" w:rsidRPr="00FB090E" w:rsidRDefault="00171CFC" w:rsidP="00BF6048">
      <w:pPr>
        <w:shd w:val="clear" w:color="auto" w:fill="FFFFFF"/>
        <w:spacing w:after="0"/>
        <w:ind w:left="720"/>
        <w:jc w:val="both"/>
        <w:rPr>
          <w:rFonts w:ascii="Century Gothic" w:hAnsi="Century Gothic"/>
          <w:b/>
          <w:bCs/>
          <w:highlight w:val="yellow"/>
          <w:u w:val="single"/>
        </w:rPr>
      </w:pPr>
      <w:r w:rsidRPr="00FB090E">
        <w:rPr>
          <w:rFonts w:ascii="Century Gothic" w:hAnsi="Century Gothic" w:cs="Century Gothic"/>
          <w:b/>
          <w:bCs/>
          <w:highlight w:val="yellow"/>
          <w:u w:val="single"/>
        </w:rPr>
        <w:t>Όλοι οι προπονητές και οι βοηθοί αυτών θα πρέπει να είναι κάτοχοι άδειας ασκήσεως επαγγέλματος σε ισχύ, καθώς και να έχουν νόμιμη σύμβαση εργασίας, με το σωματείο που έχει υποβάλλει την ηλεκτρονική δήλωση συμμετοχής.</w:t>
      </w:r>
    </w:p>
    <w:p w14:paraId="79416F58" w14:textId="77777777" w:rsidR="00171CFC" w:rsidRDefault="00171CFC" w:rsidP="00171CFC">
      <w:pPr>
        <w:rPr>
          <w:rFonts w:ascii="Century Gothic" w:eastAsia="Times New Roman" w:hAnsi="Century Gothic" w:cs="Calibri"/>
          <w:color w:val="000000"/>
          <w:lang w:eastAsia="el-GR"/>
        </w:rPr>
      </w:pPr>
      <w:r>
        <w:rPr>
          <w:rFonts w:ascii="Calibri" w:hAnsi="Calibri" w:cs="Calibri"/>
          <w:color w:val="000000"/>
        </w:rPr>
        <w:pict w14:anchorId="23CE8886">
          <v:rect id="_x0000_i1028" style="width:0;height:1.5pt" o:hralign="center" o:hrstd="t" o:hr="t" fillcolor="#a0a0a0" stroked="f"/>
        </w:pict>
      </w:r>
      <w:bookmarkEnd w:id="0"/>
    </w:p>
    <w:p w14:paraId="2BD9DF35" w14:textId="3A24B60D" w:rsidR="008856BD" w:rsidRPr="008856BD" w:rsidRDefault="00AE2A3A" w:rsidP="006D5E6C">
      <w:pPr>
        <w:shd w:val="clear" w:color="auto" w:fill="FFFFFF"/>
        <w:spacing w:after="0"/>
        <w:jc w:val="both"/>
        <w:rPr>
          <w:rFonts w:ascii="Century Gothic" w:eastAsia="Times New Roman" w:hAnsi="Century Gothic" w:cs="Calibri"/>
          <w:color w:val="000000"/>
          <w:sz w:val="24"/>
          <w:szCs w:val="24"/>
          <w:lang w:eastAsia="el-GR"/>
        </w:rPr>
      </w:pPr>
      <w:r w:rsidRPr="008856BD">
        <w:rPr>
          <w:rFonts w:ascii="Century Gothic" w:eastAsia="Times New Roman" w:hAnsi="Century Gothic" w:cs="Calibri"/>
          <w:b/>
          <w:color w:val="0000FF"/>
          <w:sz w:val="24"/>
          <w:szCs w:val="24"/>
          <w:u w:val="single"/>
          <w:lang w:eastAsia="el-GR"/>
        </w:rPr>
        <w:t>- Η ΔΙΑΔΙΚΑΣΙΑ ΖΥΓΙΣΗΣ</w:t>
      </w:r>
      <w:r w:rsidRPr="008856BD">
        <w:rPr>
          <w:rFonts w:ascii="Century Gothic" w:eastAsia="Times New Roman" w:hAnsi="Century Gothic" w:cs="Calibri"/>
          <w:color w:val="0000FF"/>
          <w:sz w:val="24"/>
          <w:szCs w:val="24"/>
          <w:lang w:eastAsia="el-GR"/>
        </w:rPr>
        <w:t xml:space="preserve"> </w:t>
      </w:r>
      <w:r w:rsidR="00D0554F" w:rsidRPr="008856BD">
        <w:rPr>
          <w:rFonts w:ascii="Century Gothic" w:eastAsia="Times New Roman" w:hAnsi="Century Gothic" w:cs="Calibri"/>
          <w:color w:val="000000"/>
          <w:sz w:val="24"/>
          <w:szCs w:val="24"/>
          <w:lang w:eastAsia="el-GR"/>
        </w:rPr>
        <w:t xml:space="preserve">θα </w:t>
      </w:r>
      <w:r w:rsidR="008856BD" w:rsidRPr="008856BD">
        <w:rPr>
          <w:rFonts w:ascii="Century Gothic" w:eastAsia="Times New Roman" w:hAnsi="Century Gothic" w:cs="Calibri"/>
          <w:color w:val="000000"/>
          <w:sz w:val="24"/>
          <w:szCs w:val="24"/>
          <w:lang w:eastAsia="el-GR"/>
        </w:rPr>
        <w:t xml:space="preserve">διεξαχθεί </w:t>
      </w:r>
      <w:r w:rsidR="008856BD">
        <w:rPr>
          <w:rFonts w:ascii="Century Gothic" w:eastAsia="Times New Roman" w:hAnsi="Century Gothic" w:cs="Calibri"/>
          <w:color w:val="000000"/>
          <w:sz w:val="24"/>
          <w:szCs w:val="24"/>
          <w:lang w:eastAsia="el-GR"/>
        </w:rPr>
        <w:t xml:space="preserve">στο </w:t>
      </w:r>
      <w:r w:rsidR="002C3974">
        <w:rPr>
          <w:rFonts w:ascii="Century Gothic" w:hAnsi="Century Gothic"/>
          <w:b/>
          <w:bCs/>
        </w:rPr>
        <w:t>Αθλητικό Κέντρο Κανήθου «Τάσος Καμπούρης»</w:t>
      </w:r>
      <w:r w:rsidR="008856BD" w:rsidRPr="008856BD">
        <w:rPr>
          <w:rFonts w:ascii="Century Gothic" w:eastAsia="Times New Roman" w:hAnsi="Century Gothic" w:cs="Calibri"/>
          <w:color w:val="000000"/>
          <w:sz w:val="24"/>
          <w:szCs w:val="24"/>
          <w:lang w:eastAsia="el-GR"/>
        </w:rPr>
        <w:t>,  για όλες τις κατηγορίες που εμφανίζονται στ</w:t>
      </w:r>
      <w:r w:rsidR="00525C7B">
        <w:rPr>
          <w:rFonts w:ascii="Century Gothic" w:eastAsia="Times New Roman" w:hAnsi="Century Gothic" w:cs="Calibri"/>
          <w:color w:val="000000"/>
          <w:sz w:val="24"/>
          <w:szCs w:val="24"/>
          <w:lang w:eastAsia="el-GR"/>
        </w:rPr>
        <w:t>ο</w:t>
      </w:r>
      <w:r w:rsidR="008856BD" w:rsidRPr="008856BD">
        <w:rPr>
          <w:rFonts w:ascii="Century Gothic" w:eastAsia="Times New Roman" w:hAnsi="Century Gothic" w:cs="Calibri"/>
          <w:color w:val="000000"/>
          <w:sz w:val="24"/>
          <w:szCs w:val="24"/>
          <w:lang w:eastAsia="el-GR"/>
        </w:rPr>
        <w:t xml:space="preserve"> πρ</w:t>
      </w:r>
      <w:r w:rsidR="00525C7B">
        <w:rPr>
          <w:rFonts w:ascii="Century Gothic" w:eastAsia="Times New Roman" w:hAnsi="Century Gothic" w:cs="Calibri"/>
          <w:color w:val="000000"/>
          <w:sz w:val="24"/>
          <w:szCs w:val="24"/>
          <w:lang w:eastAsia="el-GR"/>
        </w:rPr>
        <w:t>όγραμμα</w:t>
      </w:r>
      <w:r w:rsidR="008856BD" w:rsidRPr="008856BD">
        <w:rPr>
          <w:rFonts w:ascii="Century Gothic" w:eastAsia="Times New Roman" w:hAnsi="Century Gothic" w:cs="Calibri"/>
          <w:color w:val="000000"/>
          <w:sz w:val="24"/>
          <w:szCs w:val="24"/>
          <w:lang w:eastAsia="el-GR"/>
        </w:rPr>
        <w:t xml:space="preserve"> που έχ</w:t>
      </w:r>
      <w:r w:rsidR="00525C7B">
        <w:rPr>
          <w:rFonts w:ascii="Century Gothic" w:eastAsia="Times New Roman" w:hAnsi="Century Gothic" w:cs="Calibri"/>
          <w:color w:val="000000"/>
          <w:sz w:val="24"/>
          <w:szCs w:val="24"/>
          <w:lang w:eastAsia="el-GR"/>
        </w:rPr>
        <w:t>ει</w:t>
      </w:r>
      <w:r w:rsidR="008856BD" w:rsidRPr="008856BD">
        <w:rPr>
          <w:rFonts w:ascii="Century Gothic" w:eastAsia="Times New Roman" w:hAnsi="Century Gothic" w:cs="Calibri"/>
          <w:color w:val="000000"/>
          <w:sz w:val="24"/>
          <w:szCs w:val="24"/>
          <w:lang w:eastAsia="el-GR"/>
        </w:rPr>
        <w:t xml:space="preserve"> αναρτηθεί και θα αγωνιστούν την επόμενη ημέρα</w:t>
      </w:r>
      <w:r w:rsidR="008856BD">
        <w:rPr>
          <w:rFonts w:ascii="Century Gothic" w:eastAsia="Times New Roman" w:hAnsi="Century Gothic" w:cs="Calibri"/>
          <w:color w:val="000000"/>
          <w:sz w:val="24"/>
          <w:szCs w:val="24"/>
          <w:lang w:eastAsia="el-GR"/>
        </w:rPr>
        <w:t xml:space="preserve">. </w:t>
      </w:r>
    </w:p>
    <w:p w14:paraId="5F1708C2" w14:textId="77777777" w:rsidR="00D16CAB" w:rsidRDefault="00D16CAB" w:rsidP="006D5E6C">
      <w:pPr>
        <w:shd w:val="clear" w:color="auto" w:fill="FFFFFF"/>
        <w:spacing w:after="0"/>
        <w:jc w:val="both"/>
        <w:rPr>
          <w:rFonts w:ascii="Century Gothic" w:eastAsia="Times New Roman" w:hAnsi="Century Gothic" w:cs="Calibri"/>
          <w:b/>
          <w:color w:val="000000"/>
          <w:sz w:val="24"/>
          <w:szCs w:val="24"/>
          <w:u w:val="single"/>
          <w:lang w:eastAsia="el-GR"/>
        </w:rPr>
      </w:pPr>
    </w:p>
    <w:p w14:paraId="419E04F8" w14:textId="26830A5B" w:rsidR="00AE2A3A" w:rsidRPr="008856BD" w:rsidRDefault="00AE2A3A" w:rsidP="006D5E6C">
      <w:pPr>
        <w:shd w:val="clear" w:color="auto" w:fill="FFFFFF"/>
        <w:spacing w:after="0"/>
        <w:jc w:val="both"/>
        <w:rPr>
          <w:rFonts w:ascii="Century Gothic" w:eastAsia="Times New Roman" w:hAnsi="Century Gothic" w:cs="Calibri"/>
          <w:color w:val="000000"/>
          <w:sz w:val="28"/>
          <w:szCs w:val="28"/>
          <w:lang w:eastAsia="el-GR"/>
        </w:rPr>
      </w:pPr>
      <w:r w:rsidRPr="008856BD">
        <w:rPr>
          <w:rFonts w:ascii="Century Gothic" w:eastAsia="Times New Roman" w:hAnsi="Century Gothic" w:cs="Calibri"/>
          <w:b/>
          <w:color w:val="0000FF"/>
          <w:sz w:val="28"/>
          <w:szCs w:val="28"/>
          <w:u w:val="single"/>
          <w:lang w:eastAsia="el-GR"/>
        </w:rPr>
        <w:t>- Η ΖΥΓΙΣΗ</w:t>
      </w:r>
      <w:r w:rsidRPr="008856BD">
        <w:rPr>
          <w:rFonts w:ascii="Century Gothic" w:eastAsia="Times New Roman" w:hAnsi="Century Gothic" w:cs="Calibri"/>
          <w:color w:val="0000FF"/>
          <w:sz w:val="28"/>
          <w:szCs w:val="28"/>
          <w:lang w:eastAsia="el-GR"/>
        </w:rPr>
        <w:t xml:space="preserve"> </w:t>
      </w:r>
      <w:r w:rsidRPr="008856BD">
        <w:rPr>
          <w:rFonts w:ascii="Century Gothic" w:eastAsia="Times New Roman" w:hAnsi="Century Gothic" w:cs="Calibri"/>
          <w:b/>
          <w:color w:val="000000"/>
          <w:sz w:val="28"/>
          <w:szCs w:val="28"/>
          <w:u w:val="single"/>
          <w:lang w:eastAsia="el-GR"/>
        </w:rPr>
        <w:t>θα γίνει κατά σύλλογο την ώρα που αναγράφεται στον αναλυτικό πίνακα που επισυνάπτουμε.</w:t>
      </w:r>
      <w:r w:rsidRPr="008856BD">
        <w:rPr>
          <w:rFonts w:ascii="Century Gothic" w:eastAsia="Times New Roman" w:hAnsi="Century Gothic" w:cs="Calibri"/>
          <w:color w:val="000000"/>
          <w:sz w:val="28"/>
          <w:szCs w:val="28"/>
          <w:lang w:eastAsia="el-GR"/>
        </w:rPr>
        <w:t> </w:t>
      </w:r>
    </w:p>
    <w:p w14:paraId="08BB720A" w14:textId="77777777" w:rsidR="00C358B8" w:rsidRDefault="00C358B8" w:rsidP="006D5E6C">
      <w:pPr>
        <w:shd w:val="clear" w:color="auto" w:fill="FFFFFF"/>
        <w:spacing w:after="0"/>
        <w:jc w:val="both"/>
        <w:rPr>
          <w:rFonts w:ascii="Century Gothic" w:eastAsia="Times New Roman" w:hAnsi="Century Gothic" w:cs="Calibri"/>
          <w:b/>
          <w:bCs/>
          <w:color w:val="000000"/>
          <w:sz w:val="24"/>
          <w:szCs w:val="24"/>
          <w:lang w:eastAsia="el-GR"/>
        </w:rPr>
      </w:pPr>
    </w:p>
    <w:p w14:paraId="4C588CD1" w14:textId="4DA7EBD5" w:rsidR="00093488" w:rsidRDefault="00C358B8" w:rsidP="006D5E6C">
      <w:pPr>
        <w:shd w:val="clear" w:color="auto" w:fill="FFFFFF"/>
        <w:spacing w:after="0"/>
        <w:jc w:val="both"/>
        <w:rPr>
          <w:rFonts w:ascii="Century Gothic" w:eastAsia="Times New Roman" w:hAnsi="Century Gothic" w:cs="Calibri"/>
          <w:color w:val="000000"/>
          <w:sz w:val="24"/>
          <w:szCs w:val="24"/>
          <w:lang w:eastAsia="el-GR"/>
        </w:rPr>
      </w:pPr>
      <w:r w:rsidRPr="008856BD">
        <w:rPr>
          <w:rFonts w:ascii="Century Gothic" w:eastAsia="Times New Roman" w:hAnsi="Century Gothic" w:cs="Calibri"/>
          <w:b/>
          <w:color w:val="0000FF"/>
          <w:sz w:val="24"/>
          <w:szCs w:val="24"/>
          <w:u w:val="single"/>
          <w:lang w:eastAsia="el-GR"/>
        </w:rPr>
        <w:t xml:space="preserve">- Η ΔΙΑΔΙΚΑΣΙΑ </w:t>
      </w:r>
      <w:r>
        <w:rPr>
          <w:rFonts w:ascii="Century Gothic" w:eastAsia="Times New Roman" w:hAnsi="Century Gothic" w:cs="Calibri"/>
          <w:b/>
          <w:color w:val="0000FF"/>
          <w:sz w:val="24"/>
          <w:szCs w:val="24"/>
          <w:u w:val="single"/>
          <w:lang w:eastAsia="el-GR"/>
        </w:rPr>
        <w:t>ΕΙΣΟΔΟΥ</w:t>
      </w:r>
      <w:r w:rsidR="004173C8">
        <w:rPr>
          <w:rFonts w:ascii="Century Gothic" w:eastAsia="Times New Roman" w:hAnsi="Century Gothic" w:cs="Calibri"/>
          <w:b/>
          <w:color w:val="0000FF"/>
          <w:sz w:val="24"/>
          <w:szCs w:val="24"/>
          <w:u w:val="single"/>
          <w:lang w:eastAsia="el-GR"/>
        </w:rPr>
        <w:t xml:space="preserve"> για τη ζύγιση.</w:t>
      </w:r>
      <w:r w:rsidRPr="008856BD">
        <w:rPr>
          <w:rFonts w:ascii="Century Gothic" w:eastAsia="Times New Roman" w:hAnsi="Century Gothic" w:cs="Calibri"/>
          <w:color w:val="0000FF"/>
          <w:sz w:val="24"/>
          <w:szCs w:val="24"/>
          <w:lang w:eastAsia="el-GR"/>
        </w:rPr>
        <w:t xml:space="preserve"> </w:t>
      </w:r>
      <w:r w:rsidR="00AE2A3A" w:rsidRPr="00A86D0A">
        <w:rPr>
          <w:rFonts w:ascii="Century Gothic" w:eastAsia="Times New Roman" w:hAnsi="Century Gothic" w:cs="Calibri"/>
          <w:b/>
          <w:bCs/>
          <w:color w:val="000000"/>
          <w:sz w:val="24"/>
          <w:szCs w:val="24"/>
          <w:lang w:eastAsia="el-GR"/>
        </w:rPr>
        <w:t>Κάθε σύλλογος θα πρέπει να προ</w:t>
      </w:r>
      <w:r w:rsidR="004848B4" w:rsidRPr="00A86D0A">
        <w:rPr>
          <w:rFonts w:ascii="Century Gothic" w:eastAsia="Times New Roman" w:hAnsi="Century Gothic" w:cs="Calibri"/>
          <w:b/>
          <w:bCs/>
          <w:color w:val="000000"/>
          <w:sz w:val="24"/>
          <w:szCs w:val="24"/>
          <w:lang w:eastAsia="el-GR"/>
        </w:rPr>
        <w:t>σέρχεται στην</w:t>
      </w:r>
      <w:r w:rsidR="003D5191" w:rsidRPr="00A86D0A">
        <w:rPr>
          <w:rFonts w:ascii="Century Gothic" w:eastAsia="Times New Roman" w:hAnsi="Century Gothic" w:cs="Calibri"/>
          <w:b/>
          <w:bCs/>
          <w:color w:val="000000"/>
          <w:sz w:val="24"/>
          <w:szCs w:val="24"/>
          <w:lang w:eastAsia="el-GR"/>
        </w:rPr>
        <w:t xml:space="preserve"> </w:t>
      </w:r>
      <w:r w:rsidR="002C3974">
        <w:rPr>
          <w:rFonts w:ascii="Century Gothic" w:eastAsia="Times New Roman" w:hAnsi="Century Gothic" w:cs="Calibri"/>
          <w:b/>
          <w:bCs/>
          <w:color w:val="000000"/>
          <w:sz w:val="24"/>
          <w:szCs w:val="24"/>
          <w:lang w:eastAsia="el-GR"/>
        </w:rPr>
        <w:t xml:space="preserve">εξωτερική πλαϊνή πόρτα των γραφείων του σταδίου που βρίσκεται στο ισόγειο </w:t>
      </w:r>
      <w:r w:rsidR="001F0570" w:rsidRPr="00A86D0A">
        <w:rPr>
          <w:rFonts w:ascii="Century Gothic" w:eastAsia="Times New Roman" w:hAnsi="Century Gothic" w:cs="Calibri"/>
          <w:b/>
          <w:bCs/>
          <w:color w:val="000000"/>
          <w:sz w:val="24"/>
          <w:szCs w:val="24"/>
          <w:u w:val="single"/>
          <w:lang w:eastAsia="el-GR"/>
        </w:rPr>
        <w:t>10 ΛΕΠΤΑ ΠΡΙΝ</w:t>
      </w:r>
      <w:r w:rsidR="001F0570" w:rsidRPr="00A86D0A">
        <w:rPr>
          <w:rFonts w:ascii="Century Gothic" w:eastAsia="Times New Roman" w:hAnsi="Century Gothic" w:cs="Calibri"/>
          <w:b/>
          <w:bCs/>
          <w:color w:val="000000"/>
          <w:sz w:val="24"/>
          <w:szCs w:val="24"/>
          <w:lang w:eastAsia="el-GR"/>
        </w:rPr>
        <w:t xml:space="preserve"> </w:t>
      </w:r>
      <w:r w:rsidR="00AE2A3A" w:rsidRPr="00A86D0A">
        <w:rPr>
          <w:rFonts w:ascii="Century Gothic" w:eastAsia="Times New Roman" w:hAnsi="Century Gothic" w:cs="Calibri"/>
          <w:b/>
          <w:bCs/>
          <w:color w:val="000000"/>
          <w:sz w:val="24"/>
          <w:szCs w:val="24"/>
          <w:lang w:eastAsia="el-GR"/>
        </w:rPr>
        <w:t>την συγκεκριμένη ώρα που αναγράφεται στην ανακοίνωση</w:t>
      </w:r>
      <w:r w:rsidR="00A50E7C" w:rsidRPr="00A86D0A">
        <w:rPr>
          <w:rFonts w:ascii="Century Gothic" w:eastAsia="Times New Roman" w:hAnsi="Century Gothic" w:cs="Calibri"/>
          <w:b/>
          <w:bCs/>
          <w:color w:val="000000"/>
          <w:sz w:val="24"/>
          <w:szCs w:val="24"/>
          <w:lang w:eastAsia="el-GR"/>
        </w:rPr>
        <w:t xml:space="preserve"> </w:t>
      </w:r>
      <w:r w:rsidR="00C610B0">
        <w:rPr>
          <w:rFonts w:ascii="Century Gothic" w:eastAsia="Times New Roman" w:hAnsi="Century Gothic" w:cs="Calibri"/>
          <w:b/>
          <w:bCs/>
          <w:color w:val="000000"/>
          <w:sz w:val="24"/>
          <w:szCs w:val="24"/>
          <w:lang w:eastAsia="el-GR"/>
        </w:rPr>
        <w:t xml:space="preserve">ώστε να αποφεύγεται ο </w:t>
      </w:r>
      <w:r w:rsidR="006536CC">
        <w:rPr>
          <w:rFonts w:ascii="Century Gothic" w:eastAsia="Times New Roman" w:hAnsi="Century Gothic" w:cs="Calibri"/>
          <w:b/>
          <w:bCs/>
          <w:color w:val="000000"/>
          <w:sz w:val="24"/>
          <w:szCs w:val="24"/>
          <w:lang w:eastAsia="el-GR"/>
        </w:rPr>
        <w:t>συγχρωτισμός</w:t>
      </w:r>
      <w:r w:rsidR="00AE2A3A" w:rsidRPr="00A86D0A">
        <w:rPr>
          <w:rFonts w:ascii="Century Gothic" w:eastAsia="Times New Roman" w:hAnsi="Century Gothic" w:cs="Calibri"/>
          <w:b/>
          <w:bCs/>
          <w:color w:val="000000"/>
          <w:sz w:val="24"/>
          <w:szCs w:val="24"/>
          <w:lang w:eastAsia="el-GR"/>
        </w:rPr>
        <w:t>.</w:t>
      </w:r>
      <w:r w:rsidR="002C3974">
        <w:rPr>
          <w:rFonts w:ascii="Century Gothic" w:eastAsia="Times New Roman" w:hAnsi="Century Gothic" w:cs="Calibri"/>
          <w:b/>
          <w:bCs/>
          <w:color w:val="000000"/>
          <w:sz w:val="24"/>
          <w:szCs w:val="24"/>
          <w:lang w:eastAsia="el-GR"/>
        </w:rPr>
        <w:t xml:space="preserve"> </w:t>
      </w:r>
    </w:p>
    <w:p w14:paraId="573881FB" w14:textId="38C3CCC2" w:rsidR="00B31B6C" w:rsidRPr="006D5E6C" w:rsidRDefault="00B31B6C" w:rsidP="006D5E6C">
      <w:pPr>
        <w:shd w:val="clear" w:color="auto" w:fill="FFFFFF"/>
        <w:spacing w:after="0"/>
        <w:jc w:val="both"/>
        <w:rPr>
          <w:rFonts w:ascii="Century Gothic" w:eastAsia="Times New Roman" w:hAnsi="Century Gothic" w:cs="Calibri"/>
          <w:color w:val="000000"/>
          <w:sz w:val="24"/>
          <w:szCs w:val="24"/>
          <w:lang w:eastAsia="el-GR"/>
        </w:rPr>
      </w:pPr>
      <w:r w:rsidRPr="006D5E6C">
        <w:rPr>
          <w:rFonts w:ascii="Century Gothic" w:eastAsia="Times New Roman" w:hAnsi="Century Gothic" w:cs="Calibri"/>
          <w:color w:val="000000"/>
          <w:sz w:val="24"/>
          <w:szCs w:val="24"/>
          <w:lang w:eastAsia="el-GR"/>
        </w:rPr>
        <w:t xml:space="preserve">Ο </w:t>
      </w:r>
      <w:r w:rsidRPr="006D5E6C">
        <w:rPr>
          <w:rFonts w:ascii="Century Gothic" w:eastAsia="Times New Roman" w:hAnsi="Century Gothic" w:cs="Calibri"/>
          <w:b/>
          <w:bCs/>
          <w:color w:val="000000"/>
          <w:sz w:val="24"/>
          <w:szCs w:val="24"/>
          <w:u w:val="single"/>
          <w:lang w:eastAsia="el-GR"/>
        </w:rPr>
        <w:t>εγγράφως εξουσιοδοτημένος αντιπρόσωπος του συλλόγου ή ο προπονητής του</w:t>
      </w:r>
      <w:r w:rsidRPr="006D5E6C">
        <w:rPr>
          <w:rFonts w:ascii="Century Gothic" w:eastAsia="Times New Roman" w:hAnsi="Century Gothic" w:cs="Calibri"/>
          <w:color w:val="000000"/>
          <w:sz w:val="24"/>
          <w:szCs w:val="24"/>
          <w:lang w:eastAsia="el-GR"/>
        </w:rPr>
        <w:t xml:space="preserve">, θα συνοδεύει τους αθλητές και θα παραδίδει στη γραμματεία τα δικαιολογητικά που απαιτούνται για την ζύγιση: </w:t>
      </w:r>
    </w:p>
    <w:p w14:paraId="4471FD30" w14:textId="524BD328" w:rsidR="006D5E6C" w:rsidRPr="009E0A2D" w:rsidRDefault="006D5E6C" w:rsidP="006D5E6C">
      <w:pPr>
        <w:pStyle w:val="a6"/>
        <w:numPr>
          <w:ilvl w:val="0"/>
          <w:numId w:val="10"/>
        </w:numPr>
        <w:shd w:val="clear" w:color="auto" w:fill="FFFFFF"/>
        <w:spacing w:after="0" w:line="276" w:lineRule="auto"/>
        <w:jc w:val="both"/>
        <w:rPr>
          <w:rFonts w:ascii="Century Gothic" w:eastAsia="Times New Roman" w:hAnsi="Century Gothic" w:cs="Calibri"/>
          <w:color w:val="000000"/>
          <w:lang w:eastAsia="el-GR"/>
        </w:rPr>
      </w:pPr>
      <w:r w:rsidRPr="009E0A2D">
        <w:rPr>
          <w:rFonts w:ascii="Century Gothic" w:hAnsi="Century Gothic"/>
          <w:bCs/>
        </w:rPr>
        <w:t xml:space="preserve">τη </w:t>
      </w:r>
      <w:r w:rsidR="00D907AD" w:rsidRPr="009E0A2D">
        <w:rPr>
          <w:rFonts w:ascii="Century Gothic" w:hAnsi="Century Gothic"/>
          <w:b/>
        </w:rPr>
        <w:t xml:space="preserve">ΠΡΩΤΟΤΥΠΗ </w:t>
      </w:r>
      <w:r w:rsidRPr="009E0A2D">
        <w:rPr>
          <w:rFonts w:ascii="Century Gothic" w:hAnsi="Century Gothic"/>
          <w:b/>
        </w:rPr>
        <w:t>ΚΑΡΤΑ ΥΓΕΙΑΣ ΑΘΛΗΤΗ</w:t>
      </w:r>
      <w:r w:rsidRPr="009E0A2D">
        <w:rPr>
          <w:rFonts w:ascii="Century Gothic" w:hAnsi="Century Gothic"/>
        </w:rPr>
        <w:t xml:space="preserve">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w:t>
      </w:r>
      <w:r w:rsidRPr="009E0A2D">
        <w:rPr>
          <w:rFonts w:ascii="Century Gothic" w:hAnsi="Century Gothic"/>
        </w:rPr>
        <w:lastRenderedPageBreak/>
        <w:t xml:space="preserve">στρατιωτικών μονάδων ή από ιατρούς του ιδιωτικού τομέα κατέχοντες </w:t>
      </w:r>
      <w:r w:rsidRPr="009E0A2D">
        <w:rPr>
          <w:rFonts w:ascii="Century Gothic" w:hAnsi="Century Gothic"/>
          <w:u w:val="single"/>
        </w:rPr>
        <w:t>την καρδιολογική ειδικότητα</w:t>
      </w:r>
      <w:r w:rsidRPr="009E0A2D">
        <w:rPr>
          <w:rFonts w:ascii="Century Gothic" w:hAnsi="Century Gothic"/>
        </w:rPr>
        <w:t xml:space="preserve">.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 </w:t>
      </w:r>
    </w:p>
    <w:p w14:paraId="640AE118" w14:textId="77777777" w:rsidR="006D5E6C" w:rsidRPr="009E0A2D" w:rsidRDefault="006D5E6C" w:rsidP="006D5E6C">
      <w:pPr>
        <w:pStyle w:val="a6"/>
        <w:numPr>
          <w:ilvl w:val="0"/>
          <w:numId w:val="10"/>
        </w:numPr>
        <w:shd w:val="clear" w:color="auto" w:fill="FFFFFF"/>
        <w:spacing w:after="0" w:line="276" w:lineRule="auto"/>
        <w:jc w:val="both"/>
        <w:rPr>
          <w:rFonts w:ascii="Century Gothic" w:eastAsia="Times New Roman" w:hAnsi="Century Gothic" w:cs="Calibri"/>
          <w:color w:val="000000"/>
          <w:lang w:eastAsia="el-GR"/>
        </w:rPr>
      </w:pPr>
      <w:r w:rsidRPr="009E0A2D">
        <w:rPr>
          <w:rFonts w:ascii="Century Gothic" w:eastAsia="Calibri" w:hAnsi="Century Gothic" w:cs="Calibri"/>
        </w:rPr>
        <w:t>το βιβλιάριο αθλητικής ιδιότητας, θεωρημένο από την ΕΛ.Ο.Τ., να έχουν την σφραγίδα του σωματείου και να είναι υπογεγραμμένα από τον Γραμματέα του συλλόγου. Επίσης θα πρέπει να αναγράφεται ο βαθμός ΚΟΥΠ που κατέχει ο αθλητής – αθλήτρια και να είναι επικυρωμένο από το σωματείο. 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p>
    <w:p w14:paraId="106A3A93" w14:textId="77777777" w:rsidR="006D5E6C" w:rsidRPr="009E0A2D" w:rsidRDefault="006D5E6C" w:rsidP="006D5E6C">
      <w:pPr>
        <w:pStyle w:val="a6"/>
        <w:numPr>
          <w:ilvl w:val="0"/>
          <w:numId w:val="10"/>
        </w:numPr>
        <w:shd w:val="clear" w:color="auto" w:fill="FFFFFF"/>
        <w:spacing w:after="0" w:line="276" w:lineRule="auto"/>
        <w:jc w:val="both"/>
        <w:rPr>
          <w:rFonts w:ascii="Century Gothic" w:eastAsia="Times New Roman" w:hAnsi="Century Gothic" w:cs="Calibri"/>
          <w:color w:val="000000"/>
          <w:lang w:eastAsia="el-GR"/>
        </w:rPr>
      </w:pPr>
      <w:r w:rsidRPr="009E0A2D">
        <w:rPr>
          <w:rFonts w:ascii="Century Gothic" w:eastAsia="Calibri" w:hAnsi="Century Gothic" w:cs="Calibri"/>
          <w:u w:val="single"/>
        </w:rPr>
        <w:t>για όσους αθλητές – αθλήτριες είναι κάτοχοι νέου ηλεκτρονικού βιβλιαρίου αθλητικής ιδιότητας, θα πρέπει να έχουν μαζί τους μία εκτύπωση του, από τη ψηφιακή πλατφόρμα της ΕΛ.Ο.Τ. στην οποία θα φαίνεται ο Α.Μ. (Αριθμός Μητρώου καθώς επίσης και ο βαθμός ΝΤΑΝ ή ΚΟΥΠ.</w:t>
      </w:r>
    </w:p>
    <w:p w14:paraId="211E35E3" w14:textId="77777777" w:rsidR="00B31B6C" w:rsidRPr="001A3EB6" w:rsidRDefault="00B31B6C" w:rsidP="006D5E6C">
      <w:pPr>
        <w:pStyle w:val="a6"/>
        <w:spacing w:after="0" w:line="276" w:lineRule="auto"/>
        <w:ind w:left="1800"/>
        <w:jc w:val="both"/>
        <w:rPr>
          <w:rFonts w:ascii="Century Gothic" w:hAnsi="Century Gothic"/>
          <w:bCs/>
          <w:sz w:val="24"/>
          <w:szCs w:val="24"/>
        </w:rPr>
      </w:pPr>
    </w:p>
    <w:p w14:paraId="1F06156A" w14:textId="4A92EE04" w:rsidR="00B31B6C" w:rsidRDefault="00B31B6C" w:rsidP="006D5E6C">
      <w:pPr>
        <w:pStyle w:val="a6"/>
        <w:numPr>
          <w:ilvl w:val="0"/>
          <w:numId w:val="7"/>
        </w:numPr>
        <w:shd w:val="clear" w:color="auto" w:fill="FFFFFF"/>
        <w:spacing w:after="0" w:line="276" w:lineRule="auto"/>
        <w:jc w:val="both"/>
        <w:rPr>
          <w:rFonts w:ascii="Century Gothic" w:eastAsia="Times New Roman" w:hAnsi="Century Gothic" w:cs="Calibri"/>
          <w:color w:val="000000"/>
          <w:sz w:val="24"/>
          <w:szCs w:val="24"/>
          <w:lang w:eastAsia="el-GR"/>
        </w:rPr>
      </w:pPr>
      <w:r>
        <w:rPr>
          <w:rFonts w:ascii="Century Gothic" w:hAnsi="Century Gothic"/>
          <w:bCs/>
          <w:sz w:val="24"/>
          <w:szCs w:val="24"/>
        </w:rPr>
        <w:t xml:space="preserve">Τέλος </w:t>
      </w:r>
      <w:r>
        <w:rPr>
          <w:rFonts w:ascii="Century Gothic" w:eastAsia="Times New Roman" w:hAnsi="Century Gothic" w:cs="Calibri"/>
          <w:color w:val="000000"/>
          <w:sz w:val="24"/>
          <w:szCs w:val="24"/>
          <w:lang w:eastAsia="el-GR"/>
        </w:rPr>
        <w:t>ο εξουσιοδοτημένος αντιπρόσωπος του συλλόγου ή ο προπονητής του, αφού υπογράψει την κατάσταση ζύγισης θα αποχωρεί προκειμένου να παραλάβει τους αθλητές μετά την ζύγιση.</w:t>
      </w:r>
      <w:r w:rsidRPr="00194CB3">
        <w:rPr>
          <w:rFonts w:ascii="Century Gothic" w:eastAsia="Times New Roman" w:hAnsi="Century Gothic" w:cs="Calibri"/>
          <w:color w:val="000000"/>
          <w:sz w:val="24"/>
          <w:szCs w:val="24"/>
          <w:lang w:eastAsia="el-GR"/>
        </w:rPr>
        <w:t xml:space="preserve"> </w:t>
      </w:r>
    </w:p>
    <w:p w14:paraId="47705614" w14:textId="77777777" w:rsidR="00B31B6C" w:rsidRPr="000A2F23" w:rsidRDefault="00B31B6C" w:rsidP="006D5E6C">
      <w:pPr>
        <w:pStyle w:val="a6"/>
        <w:shd w:val="clear" w:color="auto" w:fill="FFFFFF"/>
        <w:spacing w:after="0" w:line="276" w:lineRule="auto"/>
        <w:jc w:val="both"/>
        <w:rPr>
          <w:rFonts w:ascii="Century Gothic" w:eastAsia="Times New Roman" w:hAnsi="Century Gothic" w:cs="Calibri"/>
          <w:color w:val="000000"/>
          <w:sz w:val="24"/>
          <w:szCs w:val="24"/>
          <w:lang w:eastAsia="el-GR"/>
        </w:rPr>
      </w:pPr>
    </w:p>
    <w:p w14:paraId="38DBC3A2" w14:textId="77777777" w:rsidR="008457D4" w:rsidRPr="00FB090E" w:rsidRDefault="008457D4" w:rsidP="008457D4">
      <w:pPr>
        <w:pStyle w:val="2"/>
        <w:spacing w:line="276" w:lineRule="auto"/>
        <w:outlineLvl w:val="0"/>
        <w:rPr>
          <w:rFonts w:ascii="Century Gothic" w:eastAsia="Times New Roman" w:hAnsi="Century Gothic" w:cs="Tahoma"/>
          <w:bCs/>
          <w:color w:val="0000FF"/>
          <w:sz w:val="22"/>
          <w:szCs w:val="22"/>
          <w:u w:val="single"/>
        </w:rPr>
      </w:pPr>
      <w:r w:rsidRPr="00FB090E">
        <w:rPr>
          <w:rFonts w:ascii="Century Gothic" w:eastAsia="Times New Roman" w:hAnsi="Century Gothic" w:cs="Tahoma"/>
          <w:b/>
          <w:bCs/>
          <w:color w:val="0000FF"/>
          <w:sz w:val="22"/>
          <w:szCs w:val="22"/>
          <w:u w:val="single"/>
        </w:rPr>
        <w:t>ΠΡΟΓΡΑΜΜΑ ΤΥΧΑΙΑΣ ΖΥΓΙΣΗΣ</w:t>
      </w:r>
      <w:r w:rsidRPr="00FB090E">
        <w:rPr>
          <w:rFonts w:ascii="Century Gothic" w:eastAsia="Times New Roman" w:hAnsi="Century Gothic" w:cs="Tahoma"/>
          <w:bCs/>
          <w:color w:val="0000FF"/>
          <w:sz w:val="22"/>
          <w:szCs w:val="22"/>
          <w:u w:val="single"/>
        </w:rPr>
        <w:t xml:space="preserve"> </w:t>
      </w:r>
    </w:p>
    <w:p w14:paraId="61ECF0CC" w14:textId="77777777" w:rsidR="008457D4" w:rsidRPr="00FB090E" w:rsidRDefault="008457D4" w:rsidP="008457D4">
      <w:pPr>
        <w:pStyle w:val="2"/>
        <w:spacing w:line="276" w:lineRule="auto"/>
        <w:outlineLvl w:val="0"/>
        <w:rPr>
          <w:rFonts w:ascii="Century Gothic" w:hAnsi="Century Gothic" w:cs="Calibri"/>
          <w:b/>
          <w:color w:val="FF0000"/>
          <w:sz w:val="22"/>
          <w:szCs w:val="22"/>
          <w:rtl/>
        </w:rPr>
      </w:pPr>
    </w:p>
    <w:p w14:paraId="59DE9EDF" w14:textId="77777777" w:rsidR="008457D4" w:rsidRPr="00FB090E" w:rsidRDefault="008457D4" w:rsidP="008457D4">
      <w:pPr>
        <w:pStyle w:val="a6"/>
        <w:numPr>
          <w:ilvl w:val="0"/>
          <w:numId w:val="6"/>
        </w:numPr>
        <w:spacing w:line="276" w:lineRule="auto"/>
        <w:jc w:val="both"/>
      </w:pPr>
      <w:r w:rsidRPr="00FB090E">
        <w:rPr>
          <w:rFonts w:eastAsia="Times New Roman" w:cs="Tahoma"/>
          <w:b/>
          <w:bCs/>
          <w:u w:val="single"/>
        </w:rPr>
        <w:t>ΤΥΧΑΙΑ ΖΥΓΙΣΗ</w:t>
      </w:r>
      <w:r w:rsidRPr="00FB090E">
        <w:rPr>
          <w:rFonts w:eastAsia="Times New Roman" w:cs="Tahoma"/>
          <w:bCs/>
        </w:rPr>
        <w:t xml:space="preserve"> : </w:t>
      </w:r>
    </w:p>
    <w:p w14:paraId="4C81A5E8" w14:textId="11B6A1BC" w:rsidR="008457D4" w:rsidRPr="00FB090E" w:rsidRDefault="008457D4" w:rsidP="008457D4">
      <w:pPr>
        <w:pStyle w:val="a6"/>
        <w:spacing w:after="0" w:line="276" w:lineRule="auto"/>
        <w:jc w:val="both"/>
        <w:rPr>
          <w:b/>
          <w:color w:val="FF0000"/>
        </w:rPr>
      </w:pPr>
      <w:r w:rsidRPr="00FB090E">
        <w:rPr>
          <w:b/>
          <w:color w:val="FF0000"/>
        </w:rPr>
        <w:t xml:space="preserve">Η τυχαία ζύγιση θα διεξαχθεί και θα ανακοινωθεί στην ηλεκτρονική σελίδα της </w:t>
      </w:r>
      <w:r w:rsidR="001E630C">
        <w:rPr>
          <w:b/>
          <w:color w:val="FF0000"/>
        </w:rPr>
        <w:t>ένωσης</w:t>
      </w:r>
      <w:r w:rsidRPr="00FB090E">
        <w:rPr>
          <w:b/>
          <w:color w:val="FF0000"/>
        </w:rPr>
        <w:t xml:space="preserve">, για την αποφυγή συνωστισμού, δύο ώρες πριν την έναρξη των αγώνων κάθε ημέρα, ήτοι στις 07:00 το πρωί.  Οι αθλητές και αθλήτριες που θα επιλεγούν στη τυχαία ζύγιση θα μπορούν να ζυγιστούν από τις 07:45 π.μ. έως και τριάντα (30) λεπτά πριν την έναρξη των αγώνων, ήτοι 08:30 π.μ. </w:t>
      </w:r>
    </w:p>
    <w:p w14:paraId="24C68768" w14:textId="77777777" w:rsidR="008457D4" w:rsidRPr="00FB090E" w:rsidRDefault="008457D4" w:rsidP="008457D4">
      <w:pPr>
        <w:pStyle w:val="a6"/>
        <w:spacing w:after="0" w:line="276" w:lineRule="auto"/>
        <w:jc w:val="both"/>
        <w:rPr>
          <w:b/>
          <w:u w:val="single"/>
        </w:rPr>
      </w:pPr>
      <w:r w:rsidRPr="00FB090E">
        <w:rPr>
          <w:b/>
          <w:u w:val="single"/>
        </w:rPr>
        <w:t xml:space="preserve">Τα ονόματα που θα επιλεχθούν τυχαία με ηλεκτρονικό σύστημα θα αποτελούν ποσοστό επιλογής ως ακολούθως : </w:t>
      </w:r>
    </w:p>
    <w:p w14:paraId="6F455740" w14:textId="77777777" w:rsidR="008457D4" w:rsidRPr="00FB090E" w:rsidRDefault="008457D4" w:rsidP="008457D4">
      <w:pPr>
        <w:pStyle w:val="a6"/>
        <w:autoSpaceDE w:val="0"/>
        <w:autoSpaceDN w:val="0"/>
        <w:adjustRightInd w:val="0"/>
        <w:spacing w:after="0" w:line="276" w:lineRule="auto"/>
        <w:rPr>
          <w:rFonts w:cs="Arial"/>
          <w:b/>
          <w:color w:val="000000"/>
          <w:u w:val="single"/>
        </w:rPr>
      </w:pPr>
      <w:r w:rsidRPr="00FB090E">
        <w:rPr>
          <w:rFonts w:cs="Arial"/>
          <w:b/>
          <w:color w:val="000000"/>
          <w:u w:val="single"/>
        </w:rPr>
        <w:t xml:space="preserve">α) Πάνω από 32 αθλητές: Το 20% του συνόλου </w:t>
      </w:r>
    </w:p>
    <w:p w14:paraId="52313479" w14:textId="77777777" w:rsidR="008457D4" w:rsidRPr="00FB090E" w:rsidRDefault="008457D4" w:rsidP="008457D4">
      <w:pPr>
        <w:pStyle w:val="a6"/>
        <w:autoSpaceDE w:val="0"/>
        <w:autoSpaceDN w:val="0"/>
        <w:adjustRightInd w:val="0"/>
        <w:spacing w:after="0" w:line="276" w:lineRule="auto"/>
        <w:rPr>
          <w:rFonts w:cs="Arial"/>
          <w:b/>
          <w:color w:val="000000"/>
          <w:u w:val="single"/>
        </w:rPr>
      </w:pPr>
      <w:r w:rsidRPr="00FB090E">
        <w:rPr>
          <w:rFonts w:cs="Arial"/>
          <w:b/>
          <w:color w:val="000000"/>
          <w:u w:val="single"/>
        </w:rPr>
        <w:t xml:space="preserve">β) 17-32 αθλητές: 6 Αθλητές </w:t>
      </w:r>
    </w:p>
    <w:p w14:paraId="44B6FA78" w14:textId="77777777" w:rsidR="008457D4" w:rsidRPr="00FB090E" w:rsidRDefault="008457D4" w:rsidP="008457D4">
      <w:pPr>
        <w:pStyle w:val="a6"/>
        <w:autoSpaceDE w:val="0"/>
        <w:autoSpaceDN w:val="0"/>
        <w:adjustRightInd w:val="0"/>
        <w:spacing w:after="0" w:line="276" w:lineRule="auto"/>
        <w:rPr>
          <w:rFonts w:cs="Arial"/>
          <w:b/>
          <w:color w:val="000000"/>
          <w:u w:val="single"/>
        </w:rPr>
      </w:pPr>
      <w:r w:rsidRPr="00FB090E">
        <w:rPr>
          <w:rFonts w:cs="Arial"/>
          <w:b/>
          <w:color w:val="000000"/>
          <w:u w:val="single"/>
        </w:rPr>
        <w:t xml:space="preserve">γ) 9-16 Αθλητές: 4 Αθλητές </w:t>
      </w:r>
    </w:p>
    <w:p w14:paraId="3AB3B8BE" w14:textId="77777777" w:rsidR="008457D4" w:rsidRPr="00FB090E" w:rsidRDefault="008457D4" w:rsidP="008457D4">
      <w:pPr>
        <w:pStyle w:val="a6"/>
        <w:autoSpaceDE w:val="0"/>
        <w:autoSpaceDN w:val="0"/>
        <w:adjustRightInd w:val="0"/>
        <w:spacing w:after="0" w:line="276" w:lineRule="auto"/>
        <w:rPr>
          <w:rFonts w:cs="Arial"/>
          <w:b/>
          <w:color w:val="000000"/>
          <w:u w:val="single"/>
        </w:rPr>
      </w:pPr>
      <w:r w:rsidRPr="00FB090E">
        <w:rPr>
          <w:rFonts w:cs="Arial"/>
          <w:b/>
          <w:color w:val="000000"/>
          <w:u w:val="single"/>
        </w:rPr>
        <w:t xml:space="preserve">δ) 4-8 Αθλητές: 2 Αθλητές </w:t>
      </w:r>
    </w:p>
    <w:p w14:paraId="1BC32120" w14:textId="77777777" w:rsidR="008457D4" w:rsidRPr="00FB090E" w:rsidRDefault="008457D4" w:rsidP="008457D4">
      <w:pPr>
        <w:pStyle w:val="a6"/>
        <w:autoSpaceDE w:val="0"/>
        <w:autoSpaceDN w:val="0"/>
        <w:adjustRightInd w:val="0"/>
        <w:spacing w:after="0" w:line="276" w:lineRule="auto"/>
        <w:rPr>
          <w:rFonts w:cs="Arial"/>
          <w:b/>
          <w:color w:val="000000"/>
          <w:u w:val="single"/>
        </w:rPr>
      </w:pPr>
      <w:r w:rsidRPr="00FB090E">
        <w:rPr>
          <w:rFonts w:cs="Arial"/>
          <w:b/>
          <w:color w:val="000000"/>
          <w:u w:val="single"/>
        </w:rPr>
        <w:t xml:space="preserve">ε) Κάτω από 4 αθλητές: Κανένας </w:t>
      </w:r>
    </w:p>
    <w:p w14:paraId="27DA82C5" w14:textId="77777777" w:rsidR="008457D4" w:rsidRPr="00FB090E" w:rsidRDefault="008457D4" w:rsidP="008457D4">
      <w:pPr>
        <w:pStyle w:val="a6"/>
        <w:autoSpaceDE w:val="0"/>
        <w:autoSpaceDN w:val="0"/>
        <w:adjustRightInd w:val="0"/>
        <w:spacing w:after="0" w:line="276" w:lineRule="auto"/>
        <w:jc w:val="both"/>
        <w:rPr>
          <w:rFonts w:cs="Arial"/>
          <w:b/>
          <w:color w:val="000000"/>
          <w:u w:val="single"/>
        </w:rPr>
      </w:pPr>
      <w:r w:rsidRPr="00FB090E">
        <w:rPr>
          <w:rFonts w:cs="Arial"/>
          <w:b/>
          <w:color w:val="000000"/>
          <w:u w:val="single"/>
        </w:rPr>
        <w:t xml:space="preserve">Ο αγωνιζόμενος θα αποκλείεται αν το βάρος του υπερβαίνει κατά 5% το όριο της κατηγορίας βάρους του. Αν είναι ελλειποβαρής, δε θα λαμβάνεται υπόψιν. </w:t>
      </w:r>
    </w:p>
    <w:p w14:paraId="6529D104" w14:textId="77777777" w:rsidR="00B31B6C" w:rsidRDefault="00B31B6C" w:rsidP="006D5E6C">
      <w:pPr>
        <w:shd w:val="clear" w:color="auto" w:fill="FFFFFF"/>
        <w:spacing w:after="0"/>
        <w:jc w:val="both"/>
        <w:rPr>
          <w:rFonts w:ascii="Century Gothic" w:eastAsia="Times New Roman" w:hAnsi="Century Gothic" w:cs="Calibri"/>
          <w:color w:val="000000"/>
          <w:sz w:val="24"/>
          <w:szCs w:val="24"/>
          <w:lang w:eastAsia="el-GR"/>
        </w:rPr>
      </w:pPr>
    </w:p>
    <w:p w14:paraId="5BF110B3" w14:textId="77777777" w:rsidR="00FB3D40" w:rsidRDefault="00FB3D40" w:rsidP="006D5E6C">
      <w:pPr>
        <w:spacing w:after="0"/>
        <w:jc w:val="both"/>
        <w:rPr>
          <w:rFonts w:ascii="Century Gothic" w:hAnsi="Century Gothic"/>
          <w:bCs/>
          <w:sz w:val="24"/>
          <w:szCs w:val="24"/>
        </w:rPr>
      </w:pPr>
    </w:p>
    <w:p w14:paraId="523ADB46" w14:textId="77777777" w:rsidR="00FB3D40" w:rsidRDefault="00FB3D40" w:rsidP="006D5E6C">
      <w:pPr>
        <w:pStyle w:val="2"/>
        <w:spacing w:line="276" w:lineRule="auto"/>
        <w:ind w:firstLine="720"/>
        <w:outlineLvl w:val="0"/>
        <w:rPr>
          <w:rFonts w:ascii="Century Gothic" w:hAnsi="Century Gothic"/>
          <w:b/>
          <w:u w:val="single"/>
        </w:rPr>
      </w:pPr>
    </w:p>
    <w:p w14:paraId="67918B2A" w14:textId="011E10B2" w:rsidR="00C34D1A" w:rsidRPr="008856BD" w:rsidRDefault="001026E5" w:rsidP="006D5E6C">
      <w:pPr>
        <w:pStyle w:val="2"/>
        <w:spacing w:line="276" w:lineRule="auto"/>
        <w:ind w:firstLine="720"/>
        <w:outlineLvl w:val="0"/>
        <w:rPr>
          <w:rFonts w:ascii="Century Gothic" w:hAnsi="Century Gothic"/>
          <w:b/>
          <w:u w:val="single"/>
        </w:rPr>
      </w:pPr>
      <w:r w:rsidRPr="008856BD">
        <w:rPr>
          <w:rFonts w:ascii="Century Gothic" w:hAnsi="Century Gothic"/>
          <w:b/>
          <w:u w:val="single"/>
        </w:rPr>
        <w:t>ΕΚ ΤΗΣ Ε</w:t>
      </w:r>
      <w:r w:rsidR="007E7BD0">
        <w:rPr>
          <w:rFonts w:ascii="Century Gothic" w:hAnsi="Century Gothic"/>
          <w:b/>
          <w:u w:val="single"/>
        </w:rPr>
        <w:t>.ΤΑ.Ν.Ε.</w:t>
      </w:r>
    </w:p>
    <w:sectPr w:rsidR="00C34D1A" w:rsidRPr="008856BD" w:rsidSect="003F2068">
      <w:footerReference w:type="default" r:id="rId8"/>
      <w:pgSz w:w="11906" w:h="16838"/>
      <w:pgMar w:top="993" w:right="164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E15322" w14:textId="77777777" w:rsidR="00947B2C" w:rsidRDefault="00947B2C" w:rsidP="00D16CAB">
      <w:pPr>
        <w:spacing w:after="0" w:line="240" w:lineRule="auto"/>
      </w:pPr>
      <w:r>
        <w:separator/>
      </w:r>
    </w:p>
  </w:endnote>
  <w:endnote w:type="continuationSeparator" w:id="0">
    <w:p w14:paraId="74E8F728" w14:textId="77777777" w:rsidR="00947B2C" w:rsidRDefault="00947B2C" w:rsidP="00D1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8184004"/>
      <w:docPartObj>
        <w:docPartGallery w:val="Page Numbers (Bottom of Page)"/>
        <w:docPartUnique/>
      </w:docPartObj>
    </w:sdtPr>
    <w:sdtContent>
      <w:p w14:paraId="0D0916FA" w14:textId="4C8CD13D" w:rsidR="00D16CAB" w:rsidRDefault="00D16CAB">
        <w:pPr>
          <w:pStyle w:val="a5"/>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76F3D69E" wp14:editId="3C8377F7">
                  <wp:simplePos x="0" y="0"/>
                  <wp:positionH relativeFrom="rightMargin">
                    <wp:align>center</wp:align>
                  </wp:positionH>
                  <wp:positionV relativeFrom="bottomMargin">
                    <wp:align>center</wp:align>
                  </wp:positionV>
                  <wp:extent cx="512445" cy="441325"/>
                  <wp:effectExtent l="0" t="0" r="1905" b="0"/>
                  <wp:wrapNone/>
                  <wp:docPr id="1" name="Διάγραμμα ροής: Εναλλακτική διεργασία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37D6370" w14:textId="77777777" w:rsidR="00D16CAB" w:rsidRDefault="00D16CAB">
                              <w:pPr>
                                <w:pStyle w:val="a5"/>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3D69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037D6370" w14:textId="77777777" w:rsidR="00D16CAB" w:rsidRDefault="00D16CAB">
                        <w:pPr>
                          <w:pStyle w:val="a5"/>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DF2061" w14:textId="77777777" w:rsidR="00947B2C" w:rsidRDefault="00947B2C" w:rsidP="00D16CAB">
      <w:pPr>
        <w:spacing w:after="0" w:line="240" w:lineRule="auto"/>
      </w:pPr>
      <w:r>
        <w:separator/>
      </w:r>
    </w:p>
  </w:footnote>
  <w:footnote w:type="continuationSeparator" w:id="0">
    <w:p w14:paraId="56AB1FCE" w14:textId="77777777" w:rsidR="00947B2C" w:rsidRDefault="00947B2C" w:rsidP="00D16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A730E0"/>
    <w:multiLevelType w:val="hybridMultilevel"/>
    <w:tmpl w:val="12549E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8140CDA"/>
    <w:multiLevelType w:val="hybridMultilevel"/>
    <w:tmpl w:val="C1985DA4"/>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15:restartNumberingAfterBreak="0">
    <w:nsid w:val="532920D9"/>
    <w:multiLevelType w:val="hybridMultilevel"/>
    <w:tmpl w:val="C22223D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4EF0E3B"/>
    <w:multiLevelType w:val="hybridMultilevel"/>
    <w:tmpl w:val="2EFA7E0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59AD0CA5"/>
    <w:multiLevelType w:val="hybridMultilevel"/>
    <w:tmpl w:val="6EA8A4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F505716"/>
    <w:multiLevelType w:val="hybridMultilevel"/>
    <w:tmpl w:val="57523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1A4119A"/>
    <w:multiLevelType w:val="hybridMultilevel"/>
    <w:tmpl w:val="FCF615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03C739A"/>
    <w:multiLevelType w:val="hybridMultilevel"/>
    <w:tmpl w:val="7B7CA970"/>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73957941"/>
    <w:multiLevelType w:val="hybridMultilevel"/>
    <w:tmpl w:val="436273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69610983">
    <w:abstractNumId w:val="2"/>
  </w:num>
  <w:num w:numId="2" w16cid:durableId="961811692">
    <w:abstractNumId w:val="7"/>
  </w:num>
  <w:num w:numId="3" w16cid:durableId="247427541">
    <w:abstractNumId w:val="0"/>
  </w:num>
  <w:num w:numId="4" w16cid:durableId="1514874450">
    <w:abstractNumId w:val="4"/>
  </w:num>
  <w:num w:numId="5" w16cid:durableId="348069212">
    <w:abstractNumId w:val="1"/>
  </w:num>
  <w:num w:numId="6" w16cid:durableId="1707169627">
    <w:abstractNumId w:val="8"/>
  </w:num>
  <w:num w:numId="7" w16cid:durableId="1463420892">
    <w:abstractNumId w:val="10"/>
  </w:num>
  <w:num w:numId="8" w16cid:durableId="1103644512">
    <w:abstractNumId w:val="9"/>
  </w:num>
  <w:num w:numId="9" w16cid:durableId="1509715642">
    <w:abstractNumId w:val="3"/>
  </w:num>
  <w:num w:numId="10" w16cid:durableId="820846342">
    <w:abstractNumId w:val="5"/>
  </w:num>
  <w:num w:numId="11" w16cid:durableId="21350537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B1"/>
    <w:rsid w:val="0005212C"/>
    <w:rsid w:val="00093488"/>
    <w:rsid w:val="001026E5"/>
    <w:rsid w:val="00131360"/>
    <w:rsid w:val="001372E2"/>
    <w:rsid w:val="00171CFC"/>
    <w:rsid w:val="001A322C"/>
    <w:rsid w:val="001E630C"/>
    <w:rsid w:val="001F0570"/>
    <w:rsid w:val="0025157C"/>
    <w:rsid w:val="002723C0"/>
    <w:rsid w:val="002B1C97"/>
    <w:rsid w:val="002B76E1"/>
    <w:rsid w:val="002C3974"/>
    <w:rsid w:val="002D687F"/>
    <w:rsid w:val="002E68D3"/>
    <w:rsid w:val="003559B4"/>
    <w:rsid w:val="003676A5"/>
    <w:rsid w:val="003B4645"/>
    <w:rsid w:val="003D5191"/>
    <w:rsid w:val="003F2068"/>
    <w:rsid w:val="00402783"/>
    <w:rsid w:val="004173C8"/>
    <w:rsid w:val="004213E4"/>
    <w:rsid w:val="00445256"/>
    <w:rsid w:val="004464D5"/>
    <w:rsid w:val="004848B4"/>
    <w:rsid w:val="004A7D0D"/>
    <w:rsid w:val="004E1EB7"/>
    <w:rsid w:val="004E4283"/>
    <w:rsid w:val="00525C7B"/>
    <w:rsid w:val="00551D2E"/>
    <w:rsid w:val="00624669"/>
    <w:rsid w:val="00633B2F"/>
    <w:rsid w:val="00652A33"/>
    <w:rsid w:val="006536CC"/>
    <w:rsid w:val="006751C4"/>
    <w:rsid w:val="006B7765"/>
    <w:rsid w:val="006D5E6C"/>
    <w:rsid w:val="006E696A"/>
    <w:rsid w:val="006F71A0"/>
    <w:rsid w:val="006F7841"/>
    <w:rsid w:val="00703F8A"/>
    <w:rsid w:val="00717220"/>
    <w:rsid w:val="0073384A"/>
    <w:rsid w:val="00756898"/>
    <w:rsid w:val="00777DE1"/>
    <w:rsid w:val="007E7BD0"/>
    <w:rsid w:val="008457D4"/>
    <w:rsid w:val="00856FC4"/>
    <w:rsid w:val="00861D37"/>
    <w:rsid w:val="008856BD"/>
    <w:rsid w:val="008D2CA0"/>
    <w:rsid w:val="009445EE"/>
    <w:rsid w:val="00947B2C"/>
    <w:rsid w:val="00986BA5"/>
    <w:rsid w:val="00996FCE"/>
    <w:rsid w:val="009D4E48"/>
    <w:rsid w:val="009E0A2D"/>
    <w:rsid w:val="009F6CD6"/>
    <w:rsid w:val="00A3424F"/>
    <w:rsid w:val="00A50E7C"/>
    <w:rsid w:val="00A61C5A"/>
    <w:rsid w:val="00A86D0A"/>
    <w:rsid w:val="00AB0807"/>
    <w:rsid w:val="00AB7A91"/>
    <w:rsid w:val="00AD418F"/>
    <w:rsid w:val="00AD4B40"/>
    <w:rsid w:val="00AE2A3A"/>
    <w:rsid w:val="00B04529"/>
    <w:rsid w:val="00B04782"/>
    <w:rsid w:val="00B31B6C"/>
    <w:rsid w:val="00B41187"/>
    <w:rsid w:val="00B614B0"/>
    <w:rsid w:val="00B81A60"/>
    <w:rsid w:val="00BA2C6B"/>
    <w:rsid w:val="00BA7DBA"/>
    <w:rsid w:val="00BB43D9"/>
    <w:rsid w:val="00BF2CC9"/>
    <w:rsid w:val="00BF3BB1"/>
    <w:rsid w:val="00BF4A92"/>
    <w:rsid w:val="00BF588A"/>
    <w:rsid w:val="00BF6048"/>
    <w:rsid w:val="00C049C3"/>
    <w:rsid w:val="00C34D1A"/>
    <w:rsid w:val="00C358B8"/>
    <w:rsid w:val="00C41D44"/>
    <w:rsid w:val="00C610B0"/>
    <w:rsid w:val="00C774E2"/>
    <w:rsid w:val="00CC1A46"/>
    <w:rsid w:val="00D0554F"/>
    <w:rsid w:val="00D16833"/>
    <w:rsid w:val="00D16CAB"/>
    <w:rsid w:val="00D454D7"/>
    <w:rsid w:val="00D87FD4"/>
    <w:rsid w:val="00D907AD"/>
    <w:rsid w:val="00D96991"/>
    <w:rsid w:val="00D970E0"/>
    <w:rsid w:val="00DA0D14"/>
    <w:rsid w:val="00DF45E6"/>
    <w:rsid w:val="00E35317"/>
    <w:rsid w:val="00E92DB3"/>
    <w:rsid w:val="00EA23B7"/>
    <w:rsid w:val="00ED209B"/>
    <w:rsid w:val="00EF5C44"/>
    <w:rsid w:val="00F15809"/>
    <w:rsid w:val="00F16CB4"/>
    <w:rsid w:val="00F9282E"/>
    <w:rsid w:val="00F9670B"/>
    <w:rsid w:val="00FB3D40"/>
    <w:rsid w:val="00FE1D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35D87"/>
  <w15:docId w15:val="{3BE1D363-A57E-481C-92AA-AB34F931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D1A"/>
  </w:style>
  <w:style w:type="paragraph" w:styleId="1">
    <w:name w:val="heading 1"/>
    <w:basedOn w:val="a"/>
    <w:next w:val="a"/>
    <w:link w:val="1Char"/>
    <w:uiPriority w:val="9"/>
    <w:qFormat/>
    <w:rsid w:val="006751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qFormat/>
    <w:rsid w:val="00BF3BB1"/>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BF3BB1"/>
    <w:rPr>
      <w:rFonts w:ascii="Comic Sans MS" w:eastAsia="Batang" w:hAnsi="Comic Sans MS" w:cs="Times New Roman"/>
      <w:b/>
      <w:bCs/>
      <w:w w:val="200"/>
      <w:sz w:val="24"/>
      <w:szCs w:val="24"/>
      <w:u w:val="double"/>
      <w:lang w:eastAsia="el-GR"/>
    </w:rPr>
  </w:style>
  <w:style w:type="character" w:styleId="-">
    <w:name w:val="Hyperlink"/>
    <w:basedOn w:val="a0"/>
    <w:uiPriority w:val="99"/>
    <w:rsid w:val="00BF3BB1"/>
    <w:rPr>
      <w:color w:val="0000FF"/>
      <w:u w:val="single"/>
    </w:rPr>
  </w:style>
  <w:style w:type="paragraph" w:styleId="2">
    <w:name w:val="Body Text 2"/>
    <w:basedOn w:val="a"/>
    <w:link w:val="2Char"/>
    <w:semiHidden/>
    <w:rsid w:val="00BF3BB1"/>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BF3BB1"/>
    <w:rPr>
      <w:rFonts w:ascii="Comic Sans MS" w:eastAsia="Batang" w:hAnsi="Comic Sans MS" w:cs="Times New Roman"/>
      <w:sz w:val="24"/>
      <w:szCs w:val="24"/>
      <w:lang w:eastAsia="el-GR"/>
    </w:rPr>
  </w:style>
  <w:style w:type="paragraph" w:customStyle="1" w:styleId="Default">
    <w:name w:val="Default"/>
    <w:rsid w:val="006B7765"/>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137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6751C4"/>
    <w:rPr>
      <w:rFonts w:asciiTheme="majorHAnsi" w:eastAsiaTheme="majorEastAsia" w:hAnsiTheme="majorHAnsi" w:cstheme="majorBidi"/>
      <w:color w:val="365F91" w:themeColor="accent1" w:themeShade="BF"/>
      <w:sz w:val="32"/>
      <w:szCs w:val="32"/>
    </w:rPr>
  </w:style>
  <w:style w:type="paragraph" w:styleId="a4">
    <w:name w:val="header"/>
    <w:basedOn w:val="a"/>
    <w:link w:val="Char"/>
    <w:uiPriority w:val="99"/>
    <w:unhideWhenUsed/>
    <w:rsid w:val="00D16CAB"/>
    <w:pPr>
      <w:tabs>
        <w:tab w:val="center" w:pos="4153"/>
        <w:tab w:val="right" w:pos="8306"/>
      </w:tabs>
      <w:spacing w:after="0" w:line="240" w:lineRule="auto"/>
    </w:pPr>
  </w:style>
  <w:style w:type="character" w:customStyle="1" w:styleId="Char">
    <w:name w:val="Κεφαλίδα Char"/>
    <w:basedOn w:val="a0"/>
    <w:link w:val="a4"/>
    <w:uiPriority w:val="99"/>
    <w:rsid w:val="00D16CAB"/>
  </w:style>
  <w:style w:type="paragraph" w:styleId="a5">
    <w:name w:val="footer"/>
    <w:basedOn w:val="a"/>
    <w:link w:val="Char0"/>
    <w:uiPriority w:val="99"/>
    <w:unhideWhenUsed/>
    <w:rsid w:val="00D16CAB"/>
    <w:pPr>
      <w:tabs>
        <w:tab w:val="center" w:pos="4153"/>
        <w:tab w:val="right" w:pos="8306"/>
      </w:tabs>
      <w:spacing w:after="0" w:line="240" w:lineRule="auto"/>
    </w:pPr>
  </w:style>
  <w:style w:type="character" w:customStyle="1" w:styleId="Char0">
    <w:name w:val="Υποσέλιδο Char"/>
    <w:basedOn w:val="a0"/>
    <w:link w:val="a5"/>
    <w:uiPriority w:val="99"/>
    <w:rsid w:val="00D16CAB"/>
  </w:style>
  <w:style w:type="paragraph" w:styleId="a6">
    <w:name w:val="List Paragraph"/>
    <w:basedOn w:val="a"/>
    <w:uiPriority w:val="34"/>
    <w:qFormat/>
    <w:rsid w:val="00D454D7"/>
    <w:pPr>
      <w:spacing w:after="160" w:line="259" w:lineRule="auto"/>
      <w:ind w:left="720"/>
      <w:contextualSpacing/>
    </w:pPr>
  </w:style>
  <w:style w:type="character" w:styleId="a7">
    <w:name w:val="Unresolved Mention"/>
    <w:basedOn w:val="a0"/>
    <w:uiPriority w:val="99"/>
    <w:semiHidden/>
    <w:unhideWhenUsed/>
    <w:rsid w:val="00551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314268">
      <w:bodyDiv w:val="1"/>
      <w:marLeft w:val="0"/>
      <w:marRight w:val="0"/>
      <w:marTop w:val="0"/>
      <w:marBottom w:val="0"/>
      <w:divBdr>
        <w:top w:val="none" w:sz="0" w:space="0" w:color="auto"/>
        <w:left w:val="none" w:sz="0" w:space="0" w:color="auto"/>
        <w:bottom w:val="none" w:sz="0" w:space="0" w:color="auto"/>
        <w:right w:val="none" w:sz="0" w:space="0" w:color="auto"/>
      </w:divBdr>
      <w:divsChild>
        <w:div w:id="1539782843">
          <w:marLeft w:val="0"/>
          <w:marRight w:val="0"/>
          <w:marTop w:val="0"/>
          <w:marBottom w:val="0"/>
          <w:divBdr>
            <w:top w:val="none" w:sz="0" w:space="0" w:color="auto"/>
            <w:left w:val="none" w:sz="0" w:space="0" w:color="auto"/>
            <w:bottom w:val="none" w:sz="0" w:space="0" w:color="auto"/>
            <w:right w:val="none" w:sz="0" w:space="0" w:color="auto"/>
          </w:divBdr>
        </w:div>
        <w:div w:id="2044748069">
          <w:marLeft w:val="0"/>
          <w:marRight w:val="0"/>
          <w:marTop w:val="0"/>
          <w:marBottom w:val="0"/>
          <w:divBdr>
            <w:top w:val="none" w:sz="0" w:space="0" w:color="auto"/>
            <w:left w:val="none" w:sz="0" w:space="0" w:color="auto"/>
            <w:bottom w:val="none" w:sz="0" w:space="0" w:color="auto"/>
            <w:right w:val="none" w:sz="0" w:space="0" w:color="auto"/>
          </w:divBdr>
        </w:div>
        <w:div w:id="1729761904">
          <w:marLeft w:val="0"/>
          <w:marRight w:val="0"/>
          <w:marTop w:val="0"/>
          <w:marBottom w:val="0"/>
          <w:divBdr>
            <w:top w:val="none" w:sz="0" w:space="0" w:color="auto"/>
            <w:left w:val="none" w:sz="0" w:space="0" w:color="auto"/>
            <w:bottom w:val="none" w:sz="0" w:space="0" w:color="auto"/>
            <w:right w:val="none" w:sz="0" w:space="0" w:color="auto"/>
          </w:divBdr>
        </w:div>
        <w:div w:id="1545826121">
          <w:marLeft w:val="0"/>
          <w:marRight w:val="0"/>
          <w:marTop w:val="0"/>
          <w:marBottom w:val="0"/>
          <w:divBdr>
            <w:top w:val="none" w:sz="0" w:space="0" w:color="auto"/>
            <w:left w:val="none" w:sz="0" w:space="0" w:color="auto"/>
            <w:bottom w:val="none" w:sz="0" w:space="0" w:color="auto"/>
            <w:right w:val="none" w:sz="0" w:space="0" w:color="auto"/>
          </w:divBdr>
        </w:div>
        <w:div w:id="1798793846">
          <w:marLeft w:val="0"/>
          <w:marRight w:val="0"/>
          <w:marTop w:val="0"/>
          <w:marBottom w:val="0"/>
          <w:divBdr>
            <w:top w:val="none" w:sz="0" w:space="0" w:color="auto"/>
            <w:left w:val="none" w:sz="0" w:space="0" w:color="auto"/>
            <w:bottom w:val="none" w:sz="0" w:space="0" w:color="auto"/>
            <w:right w:val="none" w:sz="0" w:space="0" w:color="auto"/>
          </w:divBdr>
        </w:div>
        <w:div w:id="1465076884">
          <w:marLeft w:val="0"/>
          <w:marRight w:val="0"/>
          <w:marTop w:val="0"/>
          <w:marBottom w:val="0"/>
          <w:divBdr>
            <w:top w:val="none" w:sz="0" w:space="0" w:color="auto"/>
            <w:left w:val="none" w:sz="0" w:space="0" w:color="auto"/>
            <w:bottom w:val="none" w:sz="0" w:space="0" w:color="auto"/>
            <w:right w:val="none" w:sz="0" w:space="0" w:color="auto"/>
          </w:divBdr>
        </w:div>
        <w:div w:id="1678533988">
          <w:marLeft w:val="0"/>
          <w:marRight w:val="0"/>
          <w:marTop w:val="0"/>
          <w:marBottom w:val="0"/>
          <w:divBdr>
            <w:top w:val="none" w:sz="0" w:space="0" w:color="auto"/>
            <w:left w:val="none" w:sz="0" w:space="0" w:color="auto"/>
            <w:bottom w:val="none" w:sz="0" w:space="0" w:color="auto"/>
            <w:right w:val="none" w:sz="0" w:space="0" w:color="auto"/>
          </w:divBdr>
        </w:div>
        <w:div w:id="1532954526">
          <w:marLeft w:val="0"/>
          <w:marRight w:val="0"/>
          <w:marTop w:val="0"/>
          <w:marBottom w:val="0"/>
          <w:divBdr>
            <w:top w:val="none" w:sz="0" w:space="0" w:color="auto"/>
            <w:left w:val="none" w:sz="0" w:space="0" w:color="auto"/>
            <w:bottom w:val="none" w:sz="0" w:space="0" w:color="auto"/>
            <w:right w:val="none" w:sz="0" w:space="0" w:color="auto"/>
          </w:divBdr>
        </w:div>
        <w:div w:id="1294822206">
          <w:marLeft w:val="0"/>
          <w:marRight w:val="0"/>
          <w:marTop w:val="0"/>
          <w:marBottom w:val="0"/>
          <w:divBdr>
            <w:top w:val="none" w:sz="0" w:space="0" w:color="auto"/>
            <w:left w:val="none" w:sz="0" w:space="0" w:color="auto"/>
            <w:bottom w:val="none" w:sz="0" w:space="0" w:color="auto"/>
            <w:right w:val="none" w:sz="0" w:space="0" w:color="auto"/>
          </w:divBdr>
        </w:div>
        <w:div w:id="1596784961">
          <w:marLeft w:val="0"/>
          <w:marRight w:val="0"/>
          <w:marTop w:val="0"/>
          <w:marBottom w:val="0"/>
          <w:divBdr>
            <w:top w:val="none" w:sz="0" w:space="0" w:color="auto"/>
            <w:left w:val="none" w:sz="0" w:space="0" w:color="auto"/>
            <w:bottom w:val="none" w:sz="0" w:space="0" w:color="auto"/>
            <w:right w:val="none" w:sz="0" w:space="0" w:color="auto"/>
          </w:divBdr>
        </w:div>
        <w:div w:id="853298976">
          <w:marLeft w:val="0"/>
          <w:marRight w:val="0"/>
          <w:marTop w:val="0"/>
          <w:marBottom w:val="0"/>
          <w:divBdr>
            <w:top w:val="none" w:sz="0" w:space="0" w:color="auto"/>
            <w:left w:val="none" w:sz="0" w:space="0" w:color="auto"/>
            <w:bottom w:val="none" w:sz="0" w:space="0" w:color="auto"/>
            <w:right w:val="none" w:sz="0" w:space="0" w:color="auto"/>
          </w:divBdr>
        </w:div>
        <w:div w:id="550311308">
          <w:marLeft w:val="0"/>
          <w:marRight w:val="0"/>
          <w:marTop w:val="0"/>
          <w:marBottom w:val="0"/>
          <w:divBdr>
            <w:top w:val="none" w:sz="0" w:space="0" w:color="auto"/>
            <w:left w:val="none" w:sz="0" w:space="0" w:color="auto"/>
            <w:bottom w:val="none" w:sz="0" w:space="0" w:color="auto"/>
            <w:right w:val="none" w:sz="0" w:space="0" w:color="auto"/>
          </w:divBdr>
        </w:div>
        <w:div w:id="955984912">
          <w:marLeft w:val="0"/>
          <w:marRight w:val="0"/>
          <w:marTop w:val="0"/>
          <w:marBottom w:val="0"/>
          <w:divBdr>
            <w:top w:val="none" w:sz="0" w:space="0" w:color="auto"/>
            <w:left w:val="none" w:sz="0" w:space="0" w:color="auto"/>
            <w:bottom w:val="none" w:sz="0" w:space="0" w:color="auto"/>
            <w:right w:val="none" w:sz="0" w:space="0" w:color="auto"/>
          </w:divBdr>
        </w:div>
        <w:div w:id="161894539">
          <w:marLeft w:val="0"/>
          <w:marRight w:val="0"/>
          <w:marTop w:val="0"/>
          <w:marBottom w:val="0"/>
          <w:divBdr>
            <w:top w:val="none" w:sz="0" w:space="0" w:color="auto"/>
            <w:left w:val="none" w:sz="0" w:space="0" w:color="auto"/>
            <w:bottom w:val="none" w:sz="0" w:space="0" w:color="auto"/>
            <w:right w:val="none" w:sz="0" w:space="0" w:color="auto"/>
          </w:divBdr>
        </w:div>
      </w:divsChild>
    </w:div>
    <w:div w:id="436483567">
      <w:bodyDiv w:val="1"/>
      <w:marLeft w:val="0"/>
      <w:marRight w:val="0"/>
      <w:marTop w:val="0"/>
      <w:marBottom w:val="0"/>
      <w:divBdr>
        <w:top w:val="none" w:sz="0" w:space="0" w:color="auto"/>
        <w:left w:val="none" w:sz="0" w:space="0" w:color="auto"/>
        <w:bottom w:val="none" w:sz="0" w:space="0" w:color="auto"/>
        <w:right w:val="none" w:sz="0" w:space="0" w:color="auto"/>
      </w:divBdr>
      <w:divsChild>
        <w:div w:id="834300145">
          <w:marLeft w:val="0"/>
          <w:marRight w:val="0"/>
          <w:marTop w:val="0"/>
          <w:marBottom w:val="0"/>
          <w:divBdr>
            <w:top w:val="none" w:sz="0" w:space="0" w:color="auto"/>
            <w:left w:val="none" w:sz="0" w:space="0" w:color="auto"/>
            <w:bottom w:val="none" w:sz="0" w:space="0" w:color="auto"/>
            <w:right w:val="none" w:sz="0" w:space="0" w:color="auto"/>
          </w:divBdr>
        </w:div>
        <w:div w:id="453672730">
          <w:marLeft w:val="0"/>
          <w:marRight w:val="0"/>
          <w:marTop w:val="0"/>
          <w:marBottom w:val="0"/>
          <w:divBdr>
            <w:top w:val="none" w:sz="0" w:space="0" w:color="auto"/>
            <w:left w:val="none" w:sz="0" w:space="0" w:color="auto"/>
            <w:bottom w:val="none" w:sz="0" w:space="0" w:color="auto"/>
            <w:right w:val="none" w:sz="0" w:space="0" w:color="auto"/>
          </w:divBdr>
        </w:div>
        <w:div w:id="668211922">
          <w:marLeft w:val="0"/>
          <w:marRight w:val="0"/>
          <w:marTop w:val="0"/>
          <w:marBottom w:val="0"/>
          <w:divBdr>
            <w:top w:val="none" w:sz="0" w:space="0" w:color="auto"/>
            <w:left w:val="none" w:sz="0" w:space="0" w:color="auto"/>
            <w:bottom w:val="none" w:sz="0" w:space="0" w:color="auto"/>
            <w:right w:val="none" w:sz="0" w:space="0" w:color="auto"/>
          </w:divBdr>
        </w:div>
        <w:div w:id="1931699100">
          <w:marLeft w:val="0"/>
          <w:marRight w:val="0"/>
          <w:marTop w:val="0"/>
          <w:marBottom w:val="0"/>
          <w:divBdr>
            <w:top w:val="none" w:sz="0" w:space="0" w:color="auto"/>
            <w:left w:val="none" w:sz="0" w:space="0" w:color="auto"/>
            <w:bottom w:val="none" w:sz="0" w:space="0" w:color="auto"/>
            <w:right w:val="none" w:sz="0" w:space="0" w:color="auto"/>
          </w:divBdr>
        </w:div>
        <w:div w:id="175385401">
          <w:marLeft w:val="0"/>
          <w:marRight w:val="0"/>
          <w:marTop w:val="0"/>
          <w:marBottom w:val="0"/>
          <w:divBdr>
            <w:top w:val="none" w:sz="0" w:space="0" w:color="auto"/>
            <w:left w:val="none" w:sz="0" w:space="0" w:color="auto"/>
            <w:bottom w:val="none" w:sz="0" w:space="0" w:color="auto"/>
            <w:right w:val="none" w:sz="0" w:space="0" w:color="auto"/>
          </w:divBdr>
        </w:div>
        <w:div w:id="1250045568">
          <w:marLeft w:val="0"/>
          <w:marRight w:val="0"/>
          <w:marTop w:val="0"/>
          <w:marBottom w:val="0"/>
          <w:divBdr>
            <w:top w:val="none" w:sz="0" w:space="0" w:color="auto"/>
            <w:left w:val="none" w:sz="0" w:space="0" w:color="auto"/>
            <w:bottom w:val="none" w:sz="0" w:space="0" w:color="auto"/>
            <w:right w:val="none" w:sz="0" w:space="0" w:color="auto"/>
          </w:divBdr>
        </w:div>
        <w:div w:id="1984309968">
          <w:marLeft w:val="0"/>
          <w:marRight w:val="0"/>
          <w:marTop w:val="0"/>
          <w:marBottom w:val="0"/>
          <w:divBdr>
            <w:top w:val="none" w:sz="0" w:space="0" w:color="auto"/>
            <w:left w:val="none" w:sz="0" w:space="0" w:color="auto"/>
            <w:bottom w:val="none" w:sz="0" w:space="0" w:color="auto"/>
            <w:right w:val="none" w:sz="0" w:space="0" w:color="auto"/>
          </w:divBdr>
        </w:div>
        <w:div w:id="1968461539">
          <w:marLeft w:val="0"/>
          <w:marRight w:val="0"/>
          <w:marTop w:val="0"/>
          <w:marBottom w:val="0"/>
          <w:divBdr>
            <w:top w:val="none" w:sz="0" w:space="0" w:color="auto"/>
            <w:left w:val="none" w:sz="0" w:space="0" w:color="auto"/>
            <w:bottom w:val="none" w:sz="0" w:space="0" w:color="auto"/>
            <w:right w:val="none" w:sz="0" w:space="0" w:color="auto"/>
          </w:divBdr>
        </w:div>
        <w:div w:id="1387217399">
          <w:marLeft w:val="0"/>
          <w:marRight w:val="0"/>
          <w:marTop w:val="0"/>
          <w:marBottom w:val="0"/>
          <w:divBdr>
            <w:top w:val="none" w:sz="0" w:space="0" w:color="auto"/>
            <w:left w:val="none" w:sz="0" w:space="0" w:color="auto"/>
            <w:bottom w:val="none" w:sz="0" w:space="0" w:color="auto"/>
            <w:right w:val="none" w:sz="0" w:space="0" w:color="auto"/>
          </w:divBdr>
        </w:div>
        <w:div w:id="1136753877">
          <w:marLeft w:val="0"/>
          <w:marRight w:val="0"/>
          <w:marTop w:val="0"/>
          <w:marBottom w:val="0"/>
          <w:divBdr>
            <w:top w:val="none" w:sz="0" w:space="0" w:color="auto"/>
            <w:left w:val="none" w:sz="0" w:space="0" w:color="auto"/>
            <w:bottom w:val="none" w:sz="0" w:space="0" w:color="auto"/>
            <w:right w:val="none" w:sz="0" w:space="0" w:color="auto"/>
          </w:divBdr>
        </w:div>
        <w:div w:id="455028299">
          <w:marLeft w:val="0"/>
          <w:marRight w:val="0"/>
          <w:marTop w:val="0"/>
          <w:marBottom w:val="0"/>
          <w:divBdr>
            <w:top w:val="none" w:sz="0" w:space="0" w:color="auto"/>
            <w:left w:val="none" w:sz="0" w:space="0" w:color="auto"/>
            <w:bottom w:val="none" w:sz="0" w:space="0" w:color="auto"/>
            <w:right w:val="none" w:sz="0" w:space="0" w:color="auto"/>
          </w:divBdr>
        </w:div>
        <w:div w:id="1988128040">
          <w:marLeft w:val="0"/>
          <w:marRight w:val="0"/>
          <w:marTop w:val="0"/>
          <w:marBottom w:val="0"/>
          <w:divBdr>
            <w:top w:val="none" w:sz="0" w:space="0" w:color="auto"/>
            <w:left w:val="none" w:sz="0" w:space="0" w:color="auto"/>
            <w:bottom w:val="none" w:sz="0" w:space="0" w:color="auto"/>
            <w:right w:val="none" w:sz="0" w:space="0" w:color="auto"/>
          </w:divBdr>
        </w:div>
        <w:div w:id="764768643">
          <w:marLeft w:val="0"/>
          <w:marRight w:val="0"/>
          <w:marTop w:val="0"/>
          <w:marBottom w:val="0"/>
          <w:divBdr>
            <w:top w:val="none" w:sz="0" w:space="0" w:color="auto"/>
            <w:left w:val="none" w:sz="0" w:space="0" w:color="auto"/>
            <w:bottom w:val="none" w:sz="0" w:space="0" w:color="auto"/>
            <w:right w:val="none" w:sz="0" w:space="0" w:color="auto"/>
          </w:divBdr>
        </w:div>
        <w:div w:id="141408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ga.gov.gr/images/odigies_athlitismos_lockdown_27_03_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658</Words>
  <Characters>3558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ROULA</dc:creator>
  <cp:lastModifiedBy>ΘΕΟΔΩΡΑ ΧΑΛΒΑΤΣΙΩΤΗ</cp:lastModifiedBy>
  <cp:revision>11</cp:revision>
  <dcterms:created xsi:type="dcterms:W3CDTF">2024-05-28T10:35:00Z</dcterms:created>
  <dcterms:modified xsi:type="dcterms:W3CDTF">2024-05-28T10:46:00Z</dcterms:modified>
</cp:coreProperties>
</file>